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ED1D" w14:textId="7635D95B" w:rsidR="00454856" w:rsidRPr="001602F5" w:rsidRDefault="00454856" w:rsidP="00454856">
      <w:pPr>
        <w:rPr>
          <w:rFonts w:ascii="Arial" w:hAnsi="Arial" w:cs="Arial"/>
          <w:color w:val="000000"/>
        </w:rPr>
      </w:pPr>
      <w:r w:rsidRPr="001602F5">
        <w:rPr>
          <w:rFonts w:ascii="Arial" w:hAnsi="Arial" w:cs="Arial"/>
          <w:color w:val="000000"/>
        </w:rPr>
        <w:t xml:space="preserve">The Jackman </w:t>
      </w:r>
      <w:r w:rsidR="00865DB4">
        <w:rPr>
          <w:rFonts w:ascii="Arial" w:hAnsi="Arial" w:cs="Arial"/>
          <w:color w:val="000000"/>
        </w:rPr>
        <w:t xml:space="preserve">Humanities </w:t>
      </w:r>
      <w:r w:rsidRPr="001602F5">
        <w:rPr>
          <w:rFonts w:ascii="Arial" w:hAnsi="Arial" w:cs="Arial"/>
          <w:color w:val="000000"/>
        </w:rPr>
        <w:t xml:space="preserve">Institute Program for the Arts, </w:t>
      </w:r>
      <w:r w:rsidR="000B00C1">
        <w:rPr>
          <w:rFonts w:ascii="Arial" w:hAnsi="Arial" w:cs="Arial"/>
          <w:color w:val="000000"/>
        </w:rPr>
        <w:t xml:space="preserve">the </w:t>
      </w:r>
      <w:r w:rsidRPr="001602F5">
        <w:rPr>
          <w:rFonts w:ascii="Arial" w:hAnsi="Arial" w:cs="Arial"/>
          <w:color w:val="000000"/>
        </w:rPr>
        <w:t>Cinema S</w:t>
      </w:r>
      <w:r w:rsidR="000B00C1">
        <w:rPr>
          <w:rFonts w:ascii="Arial" w:hAnsi="Arial" w:cs="Arial"/>
          <w:color w:val="000000"/>
        </w:rPr>
        <w:t xml:space="preserve">tudies Institute, Department of </w:t>
      </w:r>
      <w:r w:rsidR="000B00C1">
        <w:rPr>
          <w:rFonts w:ascii="Arial" w:hAnsi="Arial"/>
          <w:lang w:val="en-US"/>
        </w:rPr>
        <w:t xml:space="preserve">Humanities, Social Sciences, &amp; </w:t>
      </w:r>
      <w:r w:rsidRPr="001602F5">
        <w:rPr>
          <w:rFonts w:ascii="Arial" w:hAnsi="Arial"/>
          <w:lang w:val="en-US"/>
        </w:rPr>
        <w:t>Social Justice Education (OISE),</w:t>
      </w:r>
      <w:r w:rsidR="000B00C1">
        <w:rPr>
          <w:rFonts w:ascii="Arial" w:hAnsi="Arial"/>
          <w:lang w:val="en-US"/>
        </w:rPr>
        <w:t xml:space="preserve"> </w:t>
      </w:r>
      <w:r w:rsidR="00023597">
        <w:rPr>
          <w:rFonts w:ascii="Arial" w:hAnsi="Arial"/>
          <w:lang w:val="en-US"/>
        </w:rPr>
        <w:t xml:space="preserve">and New College </w:t>
      </w:r>
      <w:r w:rsidRPr="001602F5">
        <w:rPr>
          <w:rFonts w:ascii="Arial" w:hAnsi="Arial" w:cs="Arial"/>
          <w:color w:val="000000"/>
        </w:rPr>
        <w:t xml:space="preserve">present  </w:t>
      </w:r>
    </w:p>
    <w:p w14:paraId="6461459A" w14:textId="77777777" w:rsidR="00454856" w:rsidRDefault="00454856" w:rsidP="00454856">
      <w:pPr>
        <w:rPr>
          <w:rFonts w:ascii="Arial" w:hAnsi="Arial" w:cs="Arial"/>
          <w:b/>
          <w:color w:val="000000"/>
        </w:rPr>
      </w:pPr>
    </w:p>
    <w:p w14:paraId="02B81D82" w14:textId="77777777" w:rsidR="00454856" w:rsidRPr="000B00C1" w:rsidRDefault="00454856" w:rsidP="00454856">
      <w:pPr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</w:rPr>
        <w:tab/>
      </w:r>
      <w:r w:rsidRPr="000B00C1">
        <w:rPr>
          <w:rFonts w:ascii="Arial" w:hAnsi="Arial" w:cs="Arial"/>
          <w:b/>
          <w:i/>
          <w:color w:val="000000"/>
          <w:sz w:val="28"/>
          <w:szCs w:val="28"/>
        </w:rPr>
        <w:t>Cinematic Translations: The Work of John Akomfrah</w:t>
      </w:r>
    </w:p>
    <w:p w14:paraId="6C50C1AA" w14:textId="6B0EF117" w:rsidR="00454856" w:rsidRPr="001602F5" w:rsidRDefault="00454856" w:rsidP="00454856">
      <w:pPr>
        <w:pStyle w:val="NormalWeb"/>
        <w:rPr>
          <w:rFonts w:ascii="Arial" w:hAnsi="Arial" w:cs="Arial"/>
          <w:color w:val="000000"/>
        </w:rPr>
      </w:pPr>
      <w:r w:rsidRPr="001602F5">
        <w:rPr>
          <w:rFonts w:ascii="Arial" w:hAnsi="Arial" w:cs="Arial"/>
          <w:color w:val="000000"/>
        </w:rPr>
        <w:t>A</w:t>
      </w:r>
      <w:r w:rsidR="001602F5" w:rsidRPr="001602F5">
        <w:rPr>
          <w:rFonts w:ascii="Arial" w:hAnsi="Arial" w:cs="Arial"/>
          <w:color w:val="000000"/>
        </w:rPr>
        <w:t xml:space="preserve"> University of Toronto</w:t>
      </w:r>
      <w:r w:rsidRPr="001602F5">
        <w:rPr>
          <w:rFonts w:ascii="Arial" w:hAnsi="Arial" w:cs="Arial"/>
          <w:color w:val="000000"/>
        </w:rPr>
        <w:t xml:space="preserve"> tri-campus 3-day </w:t>
      </w:r>
      <w:r w:rsidR="003C5167">
        <w:rPr>
          <w:rFonts w:ascii="Arial" w:hAnsi="Arial" w:cs="Arial"/>
          <w:color w:val="000000"/>
        </w:rPr>
        <w:t>event</w:t>
      </w:r>
      <w:r w:rsidR="00C14499">
        <w:rPr>
          <w:rFonts w:ascii="Arial" w:hAnsi="Arial" w:cs="Arial"/>
          <w:color w:val="000000"/>
        </w:rPr>
        <w:t>,</w:t>
      </w:r>
      <w:r w:rsidR="003C5167">
        <w:rPr>
          <w:rFonts w:ascii="Arial" w:hAnsi="Arial" w:cs="Arial"/>
          <w:color w:val="000000"/>
        </w:rPr>
        <w:t xml:space="preserve"> </w:t>
      </w:r>
      <w:r w:rsidR="00865DB4">
        <w:rPr>
          <w:rFonts w:ascii="Arial" w:hAnsi="Arial" w:cs="Arial"/>
          <w:color w:val="000000"/>
        </w:rPr>
        <w:t>focusing</w:t>
      </w:r>
      <w:r w:rsidR="001602F5">
        <w:rPr>
          <w:rFonts w:ascii="Arial" w:hAnsi="Arial" w:cs="Arial"/>
          <w:color w:val="000000"/>
        </w:rPr>
        <w:t xml:space="preserve"> </w:t>
      </w:r>
      <w:r w:rsidR="00F04AC3">
        <w:rPr>
          <w:rFonts w:ascii="Arial" w:hAnsi="Arial" w:cs="Arial"/>
          <w:color w:val="000000"/>
        </w:rPr>
        <w:t xml:space="preserve">on </w:t>
      </w:r>
      <w:r w:rsidRPr="001602F5">
        <w:rPr>
          <w:rFonts w:ascii="Arial" w:hAnsi="Arial" w:cs="Arial"/>
          <w:color w:val="000000"/>
        </w:rPr>
        <w:t xml:space="preserve">Artist in Residence </w:t>
      </w:r>
      <w:r w:rsidR="001602F5">
        <w:rPr>
          <w:rFonts w:ascii="Arial" w:hAnsi="Arial" w:cs="Arial"/>
          <w:color w:val="000000"/>
        </w:rPr>
        <w:t>John Akomfrah</w:t>
      </w:r>
      <w:r w:rsidR="00865DB4">
        <w:rPr>
          <w:rFonts w:ascii="Arial" w:hAnsi="Arial" w:cs="Arial"/>
          <w:color w:val="000000"/>
        </w:rPr>
        <w:t>, and featuring</w:t>
      </w:r>
      <w:r w:rsidRPr="001602F5">
        <w:rPr>
          <w:rFonts w:ascii="Arial" w:hAnsi="Arial" w:cs="Arial"/>
          <w:color w:val="000000"/>
        </w:rPr>
        <w:t>:</w:t>
      </w:r>
    </w:p>
    <w:p w14:paraId="7F731D1B" w14:textId="50063A7A" w:rsidR="002C133B" w:rsidRPr="00820B09" w:rsidRDefault="002C133B" w:rsidP="002C133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STUDENT SALON </w:t>
      </w:r>
      <w:r w:rsidRPr="00820B09">
        <w:rPr>
          <w:rFonts w:ascii="Arial" w:hAnsi="Arial" w:cs="Arial"/>
          <w:b/>
          <w:color w:val="000000"/>
        </w:rPr>
        <w:t>with John Akomfrah</w:t>
      </w:r>
      <w:r>
        <w:rPr>
          <w:rFonts w:ascii="Arial" w:hAnsi="Arial" w:cs="Arial"/>
          <w:b/>
          <w:color w:val="000000"/>
        </w:rPr>
        <w:t xml:space="preserve"> and </w:t>
      </w:r>
      <w:r w:rsidR="00CA0586">
        <w:rPr>
          <w:rFonts w:ascii="Arial" w:hAnsi="Arial" w:cs="Arial"/>
          <w:b/>
          <w:color w:val="000000"/>
        </w:rPr>
        <w:t xml:space="preserve">Opening </w:t>
      </w:r>
      <w:r>
        <w:rPr>
          <w:rFonts w:ascii="Arial" w:hAnsi="Arial" w:cs="Arial"/>
          <w:b/>
          <w:color w:val="000000"/>
        </w:rPr>
        <w:t>Keynote S</w:t>
      </w:r>
      <w:r w:rsidR="00065A36">
        <w:rPr>
          <w:rFonts w:ascii="Arial" w:hAnsi="Arial" w:cs="Arial"/>
          <w:b/>
          <w:color w:val="000000"/>
        </w:rPr>
        <w:t>peaker Manthia Diawara (New York University</w:t>
      </w:r>
      <w:r w:rsidRPr="00820B09">
        <w:rPr>
          <w:rFonts w:ascii="Arial" w:hAnsi="Arial" w:cs="Arial"/>
          <w:b/>
          <w:color w:val="000000"/>
        </w:rPr>
        <w:t>)</w:t>
      </w:r>
    </w:p>
    <w:p w14:paraId="3278A77E" w14:textId="799B2E6F" w:rsidR="00C23144" w:rsidRDefault="002C133B" w:rsidP="002C133B">
      <w:pPr>
        <w:rPr>
          <w:rFonts w:ascii="Arial" w:hAnsi="Arial" w:cs="Arial"/>
          <w:color w:val="000000"/>
        </w:rPr>
      </w:pPr>
      <w:r w:rsidRPr="00152966">
        <w:rPr>
          <w:rFonts w:ascii="Arial" w:hAnsi="Arial" w:cs="Arial"/>
          <w:color w:val="000000"/>
        </w:rPr>
        <w:t xml:space="preserve">Screening of </w:t>
      </w:r>
      <w:r w:rsidRPr="00152966">
        <w:rPr>
          <w:rFonts w:ascii="Arial" w:hAnsi="Arial" w:cs="Arial"/>
          <w:i/>
          <w:color w:val="000000"/>
        </w:rPr>
        <w:t>The Last Angel of History</w:t>
      </w:r>
      <w:r w:rsidR="00865DB4">
        <w:rPr>
          <w:rFonts w:ascii="Arial" w:hAnsi="Arial" w:cs="Arial"/>
          <w:i/>
          <w:color w:val="000000"/>
        </w:rPr>
        <w:t>,</w:t>
      </w:r>
      <w:r w:rsidR="00865DB4">
        <w:rPr>
          <w:rFonts w:ascii="Arial" w:hAnsi="Arial" w:cs="Arial"/>
          <w:color w:val="000000"/>
        </w:rPr>
        <w:t xml:space="preserve"> with discussion following</w:t>
      </w:r>
      <w:r w:rsidRPr="00152966">
        <w:rPr>
          <w:rFonts w:ascii="Arial" w:hAnsi="Arial" w:cs="Arial"/>
          <w:color w:val="000000"/>
        </w:rPr>
        <w:t xml:space="preserve"> keynote                                                    (Nov. 27, Innis Town Hall, </w:t>
      </w:r>
      <w:r w:rsidR="00C23144" w:rsidRPr="00152966">
        <w:rPr>
          <w:rFonts w:ascii="Arial" w:hAnsi="Arial" w:cs="Arial"/>
          <w:color w:val="000000"/>
        </w:rPr>
        <w:t>2 Sussex Ave., 6:00-8:00 PM)</w:t>
      </w:r>
    </w:p>
    <w:p w14:paraId="6B7A538B" w14:textId="240BDA7C" w:rsidR="00091475" w:rsidRPr="00152966" w:rsidRDefault="00091475" w:rsidP="002C13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r w:rsidR="00CA0586">
        <w:rPr>
          <w:rFonts w:ascii="Arial" w:hAnsi="Arial" w:cs="Arial"/>
          <w:color w:val="000000"/>
        </w:rPr>
        <w:t xml:space="preserve"> reception 5:0</w:t>
      </w:r>
      <w:r w:rsidR="000B00C1">
        <w:rPr>
          <w:rFonts w:ascii="Arial" w:hAnsi="Arial" w:cs="Arial"/>
          <w:color w:val="000000"/>
        </w:rPr>
        <w:t>0-6:00 Innis Café</w:t>
      </w:r>
    </w:p>
    <w:p w14:paraId="29D6FA25" w14:textId="5AEBCE5A" w:rsidR="002C133B" w:rsidRPr="00820B09" w:rsidRDefault="002C133B" w:rsidP="002C133B">
      <w:pPr>
        <w:pStyle w:val="NormalWeb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JOHN AKOMFRAH IN CONVERSATION </w:t>
      </w:r>
      <w:r w:rsidRPr="00820B09">
        <w:rPr>
          <w:rFonts w:ascii="Arial" w:hAnsi="Arial" w:cs="Arial"/>
          <w:b/>
          <w:color w:val="000000"/>
        </w:rPr>
        <w:t xml:space="preserve">with Cameron Bailey (Artistic Director of TIFF) and Manthia Diawara (NYU) </w:t>
      </w:r>
      <w:r w:rsidRPr="00152966">
        <w:rPr>
          <w:rFonts w:ascii="Arial" w:hAnsi="Arial" w:cs="Arial"/>
          <w:color w:val="000000"/>
        </w:rPr>
        <w:t xml:space="preserve">following screening of </w:t>
      </w:r>
      <w:r w:rsidRPr="00152966">
        <w:rPr>
          <w:rFonts w:ascii="Arial" w:hAnsi="Arial" w:cs="Arial"/>
          <w:i/>
          <w:color w:val="000000"/>
        </w:rPr>
        <w:t>Seven Songs For Malcolm X</w:t>
      </w:r>
      <w:r w:rsidRPr="00820B09">
        <w:rPr>
          <w:rFonts w:ascii="Arial" w:hAnsi="Arial" w:cs="Arial"/>
          <w:b/>
          <w:i/>
          <w:color w:val="000000"/>
        </w:rPr>
        <w:t xml:space="preserve">                                                                                                                 </w:t>
      </w:r>
      <w:r w:rsidRPr="00152966">
        <w:rPr>
          <w:rFonts w:ascii="Arial" w:hAnsi="Arial" w:cs="Arial"/>
          <w:color w:val="000000"/>
        </w:rPr>
        <w:t>(Nov. 28, UTSC, MW 160</w:t>
      </w:r>
      <w:r w:rsidR="00023597">
        <w:rPr>
          <w:rFonts w:ascii="Arial" w:hAnsi="Arial" w:cs="Arial"/>
          <w:color w:val="000000"/>
        </w:rPr>
        <w:t>,</w:t>
      </w:r>
      <w:r w:rsidRPr="00152966">
        <w:rPr>
          <w:rFonts w:ascii="Arial" w:hAnsi="Arial" w:cs="Arial"/>
          <w:color w:val="000000"/>
        </w:rPr>
        <w:t xml:space="preserve"> 6:00</w:t>
      </w:r>
      <w:r w:rsidR="00C23144" w:rsidRPr="00152966">
        <w:rPr>
          <w:rFonts w:ascii="Arial" w:hAnsi="Arial" w:cs="Arial"/>
          <w:color w:val="000000"/>
        </w:rPr>
        <w:t xml:space="preserve">-8:00 </w:t>
      </w:r>
      <w:r w:rsidRPr="00152966">
        <w:rPr>
          <w:rFonts w:ascii="Arial" w:hAnsi="Arial" w:cs="Arial"/>
          <w:color w:val="000000"/>
        </w:rPr>
        <w:t>PM)</w:t>
      </w:r>
      <w:bookmarkStart w:id="0" w:name="_GoBack"/>
      <w:bookmarkEnd w:id="0"/>
    </w:p>
    <w:p w14:paraId="37472719" w14:textId="2233FC0D" w:rsidR="00577EF7" w:rsidRDefault="002C133B" w:rsidP="002C133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SYMPOSIUM</w:t>
      </w:r>
      <w:r w:rsidRPr="00820B09">
        <w:rPr>
          <w:rFonts w:ascii="Arial" w:hAnsi="Arial" w:cs="Arial"/>
          <w:b/>
          <w:color w:val="000000"/>
        </w:rPr>
        <w:t xml:space="preserve">: </w:t>
      </w:r>
      <w:r w:rsidRPr="00820B09">
        <w:rPr>
          <w:rFonts w:ascii="Arial" w:hAnsi="Arial" w:cs="Arial"/>
          <w:b/>
          <w:i/>
          <w:color w:val="000000"/>
        </w:rPr>
        <w:t>Cinematic Translations: The Work of John Akomfrah</w:t>
      </w:r>
      <w:r w:rsidRPr="00820B09">
        <w:rPr>
          <w:rFonts w:ascii="Arial" w:hAnsi="Arial" w:cs="Arial"/>
          <w:b/>
          <w:color w:val="000000"/>
        </w:rPr>
        <w:t xml:space="preserve">                </w:t>
      </w:r>
      <w:r w:rsidRPr="00152966">
        <w:rPr>
          <w:rFonts w:ascii="Arial" w:hAnsi="Arial" w:cs="Arial"/>
          <w:color w:val="000000"/>
        </w:rPr>
        <w:t xml:space="preserve">(Nov. 29, </w:t>
      </w:r>
      <w:r w:rsidR="00577EF7" w:rsidRPr="00152966">
        <w:rPr>
          <w:rFonts w:ascii="Arial" w:hAnsi="Arial" w:cs="Arial"/>
          <w:color w:val="000000"/>
        </w:rPr>
        <w:t>1:00-6:30</w:t>
      </w:r>
      <w:r w:rsidR="00152966" w:rsidRPr="00152966">
        <w:rPr>
          <w:rFonts w:ascii="Arial" w:hAnsi="Arial" w:cs="Arial"/>
          <w:color w:val="000000"/>
        </w:rPr>
        <w:t xml:space="preserve"> PM</w:t>
      </w:r>
      <w:r w:rsidR="00577EF7" w:rsidRPr="00152966">
        <w:rPr>
          <w:rFonts w:ascii="Arial" w:hAnsi="Arial" w:cs="Arial"/>
          <w:color w:val="000000"/>
        </w:rPr>
        <w:t>)</w:t>
      </w:r>
    </w:p>
    <w:p w14:paraId="0572C7E4" w14:textId="12552743" w:rsidR="00152966" w:rsidRPr="00152966" w:rsidRDefault="00152966" w:rsidP="002C133B">
      <w:pPr>
        <w:rPr>
          <w:rFonts w:ascii="Arial" w:hAnsi="Arial" w:cs="Arial"/>
          <w:color w:val="000000"/>
        </w:rPr>
      </w:pPr>
      <w:r w:rsidRPr="00152966">
        <w:rPr>
          <w:rFonts w:ascii="Arial" w:hAnsi="Arial" w:cs="Arial"/>
          <w:color w:val="000000"/>
        </w:rPr>
        <w:t xml:space="preserve">1:00-3:30 </w:t>
      </w:r>
      <w:r w:rsidR="00C23144" w:rsidRPr="00152966">
        <w:rPr>
          <w:rFonts w:ascii="Arial" w:hAnsi="Arial" w:cs="Arial"/>
          <w:color w:val="000000"/>
        </w:rPr>
        <w:t>Vivian and David Campbell Conference Facility, Munk School of Global Affairs, 1 Devonshire Place</w:t>
      </w:r>
      <w:r w:rsidR="00577EF7" w:rsidRPr="00152966">
        <w:rPr>
          <w:rFonts w:ascii="Arial" w:hAnsi="Arial" w:cs="Arial"/>
          <w:color w:val="000000"/>
        </w:rPr>
        <w:t xml:space="preserve"> </w:t>
      </w:r>
    </w:p>
    <w:p w14:paraId="3FB3B2C3" w14:textId="5F927607" w:rsidR="002C133B" w:rsidRPr="00820B09" w:rsidRDefault="002C133B" w:rsidP="002C133B">
      <w:pPr>
        <w:rPr>
          <w:rFonts w:ascii="Arial" w:hAnsi="Arial"/>
        </w:rPr>
      </w:pPr>
      <w:r w:rsidRPr="00152966">
        <w:rPr>
          <w:rFonts w:ascii="Arial" w:hAnsi="Arial" w:cs="Arial"/>
          <w:b/>
          <w:color w:val="000000"/>
        </w:rPr>
        <w:t>1:00-</w:t>
      </w:r>
      <w:r w:rsidR="001602F5">
        <w:rPr>
          <w:rFonts w:ascii="Arial" w:hAnsi="Arial" w:cs="Arial"/>
          <w:b/>
          <w:color w:val="000000"/>
        </w:rPr>
        <w:t>2:10</w:t>
      </w:r>
      <w:r w:rsidRPr="00152966">
        <w:rPr>
          <w:rFonts w:ascii="Arial" w:hAnsi="Arial" w:cs="Arial"/>
          <w:b/>
          <w:color w:val="000000"/>
        </w:rPr>
        <w:t xml:space="preserve">  </w:t>
      </w:r>
      <w:r w:rsidRPr="00152966">
        <w:rPr>
          <w:rFonts w:ascii="Arial" w:hAnsi="Arial"/>
          <w:b/>
        </w:rPr>
        <w:t xml:space="preserve">                                                                                                            </w:t>
      </w:r>
      <w:r w:rsidRPr="00820B09">
        <w:rPr>
          <w:rFonts w:ascii="Arial" w:hAnsi="Arial"/>
          <w:b/>
        </w:rPr>
        <w:t>Chair:</w:t>
      </w:r>
      <w:r w:rsidRPr="00820B09">
        <w:rPr>
          <w:rFonts w:ascii="Arial" w:hAnsi="Arial"/>
        </w:rPr>
        <w:t xml:space="preserve"> Ritu Birla (University of Toronto) </w:t>
      </w:r>
    </w:p>
    <w:p w14:paraId="6BDDC405" w14:textId="6CF6F4F1" w:rsidR="002C133B" w:rsidRPr="00820B09" w:rsidRDefault="00152966" w:rsidP="002C133B">
      <w:pPr>
        <w:rPr>
          <w:rFonts w:ascii="Arial" w:hAnsi="Arial"/>
          <w:b/>
        </w:rPr>
      </w:pPr>
      <w:r w:rsidRPr="00820B09">
        <w:rPr>
          <w:rFonts w:ascii="Arial" w:hAnsi="Arial"/>
          <w:b/>
        </w:rPr>
        <w:t>Panellists</w:t>
      </w:r>
      <w:r w:rsidR="002C133B" w:rsidRPr="00820B09">
        <w:rPr>
          <w:rFonts w:ascii="Arial" w:hAnsi="Arial"/>
          <w:b/>
        </w:rPr>
        <w:t xml:space="preserve">: </w:t>
      </w:r>
      <w:r w:rsidR="00C14499">
        <w:rPr>
          <w:rFonts w:ascii="Arial" w:hAnsi="Arial"/>
        </w:rPr>
        <w:t xml:space="preserve">Rinaldo Walcott, (OISE, University of Toronto), </w:t>
      </w:r>
      <w:r w:rsidR="002C133B" w:rsidRPr="00820B09">
        <w:rPr>
          <w:rFonts w:ascii="Arial" w:hAnsi="Arial"/>
        </w:rPr>
        <w:t>Kass Banning (University of Toronto)</w:t>
      </w:r>
    </w:p>
    <w:p w14:paraId="35B5E436" w14:textId="2C3D429F" w:rsidR="002C133B" w:rsidRPr="00820B09" w:rsidRDefault="002C133B" w:rsidP="002C133B">
      <w:pPr>
        <w:rPr>
          <w:rFonts w:ascii="Arial" w:hAnsi="Arial"/>
        </w:rPr>
      </w:pPr>
      <w:r w:rsidRPr="00820B09">
        <w:rPr>
          <w:rFonts w:ascii="Arial" w:hAnsi="Arial"/>
          <w:b/>
        </w:rPr>
        <w:t>Respondent:</w:t>
      </w:r>
      <w:r w:rsidRPr="00820B09">
        <w:rPr>
          <w:rFonts w:ascii="Arial" w:hAnsi="Arial"/>
        </w:rPr>
        <w:t xml:space="preserve"> </w:t>
      </w:r>
      <w:r w:rsidR="00C14499">
        <w:rPr>
          <w:rFonts w:ascii="Arial" w:hAnsi="Arial"/>
        </w:rPr>
        <w:t xml:space="preserve">Malini Guha </w:t>
      </w:r>
      <w:r w:rsidRPr="00820B09">
        <w:rPr>
          <w:rFonts w:ascii="Arial" w:hAnsi="Arial"/>
        </w:rPr>
        <w:t>(</w:t>
      </w:r>
      <w:r w:rsidR="00C14499">
        <w:rPr>
          <w:rFonts w:ascii="Arial" w:hAnsi="Arial"/>
        </w:rPr>
        <w:t>Carleton University</w:t>
      </w:r>
      <w:r w:rsidRPr="00820B09">
        <w:rPr>
          <w:rFonts w:ascii="Arial" w:hAnsi="Arial"/>
        </w:rPr>
        <w:t xml:space="preserve">)                                                                             </w:t>
      </w:r>
      <w:r w:rsidRPr="00820B0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B8A8EDF" w14:textId="4226FD87" w:rsidR="002C133B" w:rsidRPr="00152966" w:rsidRDefault="001602F5" w:rsidP="002C133B">
      <w:pPr>
        <w:rPr>
          <w:rFonts w:ascii="Arial" w:hAnsi="Arial"/>
          <w:b/>
        </w:rPr>
      </w:pPr>
      <w:r>
        <w:rPr>
          <w:rFonts w:ascii="Arial" w:hAnsi="Arial"/>
          <w:b/>
        </w:rPr>
        <w:t>2:20-3:30</w:t>
      </w:r>
      <w:r w:rsidR="002C133B" w:rsidRPr="00152966">
        <w:rPr>
          <w:rFonts w:ascii="Arial" w:hAnsi="Arial"/>
          <w:b/>
        </w:rPr>
        <w:t xml:space="preserve"> </w:t>
      </w:r>
    </w:p>
    <w:p w14:paraId="2D97CCEA" w14:textId="77777777" w:rsidR="002C133B" w:rsidRPr="00820B09" w:rsidRDefault="002C133B" w:rsidP="002C133B">
      <w:pPr>
        <w:rPr>
          <w:rFonts w:ascii="Arial" w:hAnsi="Arial"/>
        </w:rPr>
      </w:pPr>
      <w:r w:rsidRPr="00820B09">
        <w:rPr>
          <w:rFonts w:ascii="Arial" w:hAnsi="Arial"/>
          <w:b/>
        </w:rPr>
        <w:t xml:space="preserve">Chair: </w:t>
      </w:r>
      <w:r w:rsidRPr="00820B09">
        <w:rPr>
          <w:rFonts w:ascii="Arial" w:hAnsi="Arial"/>
        </w:rPr>
        <w:t>Marieme Lo (University of Toronto)</w:t>
      </w:r>
    </w:p>
    <w:p w14:paraId="339D06EC" w14:textId="0F6FF9C5" w:rsidR="002C133B" w:rsidRPr="00820B09" w:rsidRDefault="00152966" w:rsidP="002C133B">
      <w:pPr>
        <w:rPr>
          <w:rFonts w:ascii="Arial" w:hAnsi="Arial"/>
          <w:b/>
        </w:rPr>
      </w:pPr>
      <w:r w:rsidRPr="00820B09">
        <w:rPr>
          <w:rFonts w:ascii="Arial" w:hAnsi="Arial"/>
          <w:b/>
        </w:rPr>
        <w:t>Panellists</w:t>
      </w:r>
      <w:r w:rsidR="002C133B" w:rsidRPr="00820B09">
        <w:rPr>
          <w:rFonts w:ascii="Arial" w:hAnsi="Arial"/>
          <w:b/>
        </w:rPr>
        <w:t xml:space="preserve">: </w:t>
      </w:r>
      <w:r w:rsidR="00C14499" w:rsidRPr="00820B09">
        <w:rPr>
          <w:rFonts w:ascii="Arial" w:hAnsi="Arial"/>
        </w:rPr>
        <w:t>Aboubakar Sanogo (Carleton University),</w:t>
      </w:r>
      <w:r w:rsidR="00C14499">
        <w:rPr>
          <w:rFonts w:ascii="Arial" w:hAnsi="Arial"/>
        </w:rPr>
        <w:t xml:space="preserve"> </w:t>
      </w:r>
      <w:r w:rsidR="002C133B" w:rsidRPr="00820B09">
        <w:rPr>
          <w:rFonts w:ascii="Arial" w:hAnsi="Arial"/>
        </w:rPr>
        <w:t>Pablo Idahosa (York University)</w:t>
      </w:r>
    </w:p>
    <w:p w14:paraId="41402F4D" w14:textId="09576184" w:rsidR="00C23144" w:rsidRPr="00152966" w:rsidRDefault="002C133B" w:rsidP="002C133B">
      <w:pPr>
        <w:rPr>
          <w:rFonts w:ascii="Arial" w:hAnsi="Arial"/>
        </w:rPr>
      </w:pPr>
      <w:r w:rsidRPr="00820B09">
        <w:rPr>
          <w:rFonts w:ascii="Arial" w:hAnsi="Arial"/>
          <w:b/>
        </w:rPr>
        <w:t>Respondent:</w:t>
      </w:r>
      <w:r w:rsidRPr="00820B09">
        <w:rPr>
          <w:rFonts w:ascii="Arial" w:hAnsi="Arial"/>
        </w:rPr>
        <w:t xml:space="preserve"> </w:t>
      </w:r>
      <w:r w:rsidR="00C14499">
        <w:rPr>
          <w:rFonts w:ascii="Arial" w:hAnsi="Arial"/>
        </w:rPr>
        <w:t xml:space="preserve">Ato Quayson </w:t>
      </w:r>
      <w:r w:rsidR="00577EF7">
        <w:rPr>
          <w:rFonts w:ascii="Arial" w:hAnsi="Arial"/>
        </w:rPr>
        <w:t>(</w:t>
      </w:r>
      <w:r w:rsidR="00C14499">
        <w:rPr>
          <w:rFonts w:ascii="Arial" w:hAnsi="Arial"/>
        </w:rPr>
        <w:t xml:space="preserve">University of Toronto) </w:t>
      </w:r>
    </w:p>
    <w:p w14:paraId="115A8C26" w14:textId="75C98BD4" w:rsidR="002C133B" w:rsidRDefault="00CA0586" w:rsidP="002C133B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/>
          <w:b/>
        </w:rPr>
        <w:t xml:space="preserve">CLOSING </w:t>
      </w:r>
      <w:r w:rsidR="002C133B">
        <w:rPr>
          <w:rFonts w:ascii="Arial" w:hAnsi="Arial"/>
          <w:b/>
        </w:rPr>
        <w:t xml:space="preserve">KEYNOTE CONVERSATION </w:t>
      </w:r>
      <w:r w:rsidR="002C133B" w:rsidRPr="00820B09">
        <w:rPr>
          <w:rFonts w:ascii="Arial" w:hAnsi="Arial" w:cs="Arial"/>
          <w:b/>
          <w:color w:val="000000"/>
        </w:rPr>
        <w:t xml:space="preserve">with John Akomfrah </w:t>
      </w:r>
      <w:r w:rsidR="002C133B">
        <w:rPr>
          <w:rFonts w:ascii="Arial" w:hAnsi="Arial" w:cs="Arial"/>
          <w:b/>
          <w:color w:val="000000"/>
        </w:rPr>
        <w:t xml:space="preserve">and </w:t>
      </w:r>
      <w:r w:rsidR="002C133B" w:rsidRPr="00820B09">
        <w:rPr>
          <w:rFonts w:ascii="Arial" w:hAnsi="Arial" w:cs="Arial"/>
          <w:b/>
          <w:color w:val="000000"/>
        </w:rPr>
        <w:t>Kobena Mercer (Yale</w:t>
      </w:r>
      <w:r w:rsidR="00065A36">
        <w:rPr>
          <w:rFonts w:ascii="Arial" w:hAnsi="Arial" w:cs="Arial"/>
          <w:b/>
          <w:color w:val="000000"/>
        </w:rPr>
        <w:t xml:space="preserve"> University</w:t>
      </w:r>
      <w:r w:rsidR="002C133B" w:rsidRPr="00820B09">
        <w:rPr>
          <w:rFonts w:ascii="Arial" w:hAnsi="Arial" w:cs="Arial"/>
          <w:b/>
          <w:color w:val="000000"/>
        </w:rPr>
        <w:t>)</w:t>
      </w:r>
      <w:r w:rsidR="00C23144">
        <w:rPr>
          <w:rFonts w:ascii="Arial" w:hAnsi="Arial" w:cs="Arial"/>
          <w:b/>
          <w:color w:val="000000"/>
        </w:rPr>
        <w:t xml:space="preserve"> on </w:t>
      </w:r>
      <w:r w:rsidR="00C23144">
        <w:rPr>
          <w:rFonts w:ascii="Arial" w:hAnsi="Arial" w:cs="Arial"/>
          <w:b/>
          <w:i/>
          <w:color w:val="000000"/>
        </w:rPr>
        <w:t>The Stuart Hall Project</w:t>
      </w:r>
    </w:p>
    <w:p w14:paraId="6575E8A5" w14:textId="437FA120" w:rsidR="00152966" w:rsidRPr="00152966" w:rsidRDefault="001602F5" w:rsidP="00152966">
      <w:pPr>
        <w:rPr>
          <w:rFonts w:ascii="Arial" w:hAnsi="Arial"/>
        </w:rPr>
      </w:pPr>
      <w:r w:rsidRPr="001602F5">
        <w:rPr>
          <w:rFonts w:ascii="Arial" w:hAnsi="Arial" w:cs="Arial"/>
          <w:b/>
          <w:color w:val="000000"/>
        </w:rPr>
        <w:t>4:00-6:30</w:t>
      </w:r>
      <w:r w:rsidR="00152966" w:rsidRPr="00152966">
        <w:rPr>
          <w:rFonts w:ascii="Arial" w:hAnsi="Arial"/>
        </w:rPr>
        <w:t xml:space="preserve"> </w:t>
      </w:r>
      <w:r w:rsidR="00152966" w:rsidRPr="00152966">
        <w:rPr>
          <w:rFonts w:ascii="Arial" w:hAnsi="Arial" w:cs="Arial"/>
          <w:color w:val="000000"/>
        </w:rPr>
        <w:t>Innis Town Hall, 2 Sussex Ave.</w:t>
      </w:r>
    </w:p>
    <w:p w14:paraId="4021A2F8" w14:textId="77777777" w:rsidR="00152966" w:rsidRDefault="00152966" w:rsidP="002C133B">
      <w:pPr>
        <w:rPr>
          <w:rFonts w:ascii="Arial" w:hAnsi="Arial" w:cs="Arial"/>
          <w:b/>
          <w:i/>
          <w:color w:val="000000"/>
        </w:rPr>
      </w:pPr>
    </w:p>
    <w:p w14:paraId="6A1A3939" w14:textId="52D6FA36" w:rsidR="00152966" w:rsidRPr="00152966" w:rsidRDefault="00152966" w:rsidP="002C133B">
      <w:pPr>
        <w:rPr>
          <w:rFonts w:ascii="Arial" w:hAnsi="Arial"/>
        </w:rPr>
      </w:pPr>
    </w:p>
    <w:p w14:paraId="3C819B8A" w14:textId="6B1BB555" w:rsidR="00454856" w:rsidRPr="00023597" w:rsidRDefault="00B706CB" w:rsidP="00454856">
      <w:pPr>
        <w:rPr>
          <w:rFonts w:ascii="Arial" w:hAnsi="Arial" w:cs="Arial"/>
          <w:sz w:val="18"/>
          <w:szCs w:val="18"/>
        </w:rPr>
      </w:pPr>
      <w:r w:rsidRPr="00023597">
        <w:rPr>
          <w:rFonts w:ascii="Arial" w:hAnsi="Arial" w:cs="Arial"/>
          <w:b/>
          <w:sz w:val="18"/>
          <w:szCs w:val="18"/>
        </w:rPr>
        <w:t>C</w:t>
      </w:r>
      <w:r w:rsidR="000B00C1" w:rsidRPr="00023597">
        <w:rPr>
          <w:rFonts w:ascii="Arial" w:hAnsi="Arial" w:cs="Arial"/>
          <w:b/>
          <w:sz w:val="18"/>
          <w:szCs w:val="18"/>
        </w:rPr>
        <w:t xml:space="preserve">o-sponsors: </w:t>
      </w:r>
      <w:r w:rsidR="00865DB4" w:rsidRPr="00023597">
        <w:rPr>
          <w:rFonts w:ascii="Arial" w:hAnsi="Arial" w:cs="Arial"/>
          <w:sz w:val="18"/>
          <w:szCs w:val="18"/>
        </w:rPr>
        <w:t xml:space="preserve">African Studies, Caribbean Studies, </w:t>
      </w:r>
      <w:r w:rsidR="00CA0586">
        <w:rPr>
          <w:rFonts w:ascii="Arial" w:hAnsi="Arial" w:cs="Arial"/>
          <w:sz w:val="18"/>
          <w:szCs w:val="18"/>
        </w:rPr>
        <w:t>Centre for South Asian Studies at the Asian Institute, Munk School of Global Affairs,</w:t>
      </w:r>
      <w:r w:rsidR="00454856" w:rsidRPr="00023597">
        <w:rPr>
          <w:rFonts w:ascii="Arial" w:hAnsi="Arial" w:cs="Arial"/>
          <w:sz w:val="18"/>
          <w:szCs w:val="18"/>
        </w:rPr>
        <w:t xml:space="preserve"> </w:t>
      </w:r>
      <w:r w:rsidR="00063BCC">
        <w:rPr>
          <w:rFonts w:ascii="Arial" w:hAnsi="Arial" w:cs="Arial"/>
          <w:sz w:val="18"/>
          <w:szCs w:val="18"/>
        </w:rPr>
        <w:t xml:space="preserve">Centre for the Study of the United States, </w:t>
      </w:r>
      <w:r w:rsidR="009A208A">
        <w:rPr>
          <w:rFonts w:ascii="Arial" w:hAnsi="Arial" w:cs="Arial"/>
          <w:sz w:val="18"/>
          <w:szCs w:val="18"/>
        </w:rPr>
        <w:t xml:space="preserve">Munk School of Global Affairs, </w:t>
      </w:r>
      <w:r w:rsidR="00C14499" w:rsidRPr="00023597">
        <w:rPr>
          <w:rFonts w:ascii="Arial" w:hAnsi="Arial" w:cs="Arial"/>
          <w:sz w:val="18"/>
          <w:szCs w:val="18"/>
        </w:rPr>
        <w:t xml:space="preserve">Centre for </w:t>
      </w:r>
      <w:r w:rsidR="00454856" w:rsidRPr="00023597">
        <w:rPr>
          <w:rFonts w:ascii="Arial" w:hAnsi="Arial" w:cs="Arial"/>
          <w:sz w:val="18"/>
          <w:szCs w:val="18"/>
        </w:rPr>
        <w:t xml:space="preserve">Comparative Literature, Centre for Drama, Theatre and Performance Studies, </w:t>
      </w:r>
      <w:r w:rsidR="00F67BE0" w:rsidRPr="00023597">
        <w:rPr>
          <w:rFonts w:ascii="Arial" w:hAnsi="Arial" w:cs="Arial"/>
          <w:sz w:val="18"/>
          <w:szCs w:val="18"/>
        </w:rPr>
        <w:t xml:space="preserve">Department of </w:t>
      </w:r>
      <w:r w:rsidR="00454856" w:rsidRPr="00023597">
        <w:rPr>
          <w:rFonts w:ascii="Arial" w:hAnsi="Arial" w:cs="Arial"/>
          <w:sz w:val="18"/>
          <w:szCs w:val="18"/>
        </w:rPr>
        <w:t xml:space="preserve">Historical and Cultural Studies (UTSC), </w:t>
      </w:r>
      <w:r w:rsidR="00F67BE0" w:rsidRPr="00023597">
        <w:rPr>
          <w:rFonts w:ascii="Arial" w:hAnsi="Arial" w:cs="Arial"/>
          <w:sz w:val="18"/>
          <w:szCs w:val="18"/>
        </w:rPr>
        <w:t xml:space="preserve">Department of </w:t>
      </w:r>
      <w:r w:rsidR="000B00C1" w:rsidRPr="00023597">
        <w:rPr>
          <w:rFonts w:ascii="Arial" w:hAnsi="Arial" w:cs="Arial"/>
          <w:sz w:val="18"/>
          <w:szCs w:val="18"/>
        </w:rPr>
        <w:t xml:space="preserve">English (UTSC), </w:t>
      </w:r>
      <w:r w:rsidR="00F67BE0" w:rsidRPr="00023597">
        <w:rPr>
          <w:rFonts w:ascii="Arial" w:hAnsi="Arial" w:cs="Arial"/>
          <w:sz w:val="18"/>
          <w:szCs w:val="18"/>
        </w:rPr>
        <w:t xml:space="preserve">Department of </w:t>
      </w:r>
      <w:r w:rsidR="00AF304E" w:rsidRPr="00023597">
        <w:rPr>
          <w:rFonts w:ascii="Arial" w:hAnsi="Arial" w:cs="Arial"/>
          <w:sz w:val="18"/>
          <w:szCs w:val="18"/>
        </w:rPr>
        <w:t xml:space="preserve">Arts, Culture and Media (UTSC), </w:t>
      </w:r>
      <w:r w:rsidR="00865DB4" w:rsidRPr="00023597">
        <w:rPr>
          <w:rFonts w:ascii="Arial" w:hAnsi="Arial" w:cs="Arial"/>
          <w:sz w:val="18"/>
          <w:szCs w:val="18"/>
        </w:rPr>
        <w:t xml:space="preserve">Department of Art, Department of English, </w:t>
      </w:r>
      <w:r w:rsidR="00DF6763" w:rsidRPr="00023597">
        <w:rPr>
          <w:rFonts w:ascii="Arial" w:hAnsi="Arial" w:cs="Arial"/>
          <w:sz w:val="18"/>
          <w:szCs w:val="18"/>
        </w:rPr>
        <w:t xml:space="preserve">Department of Visual Studies, </w:t>
      </w:r>
      <w:r w:rsidR="00865DB4" w:rsidRPr="00023597">
        <w:rPr>
          <w:rFonts w:ascii="Arial" w:hAnsi="Arial" w:cs="Arial"/>
          <w:sz w:val="18"/>
          <w:szCs w:val="18"/>
        </w:rPr>
        <w:t xml:space="preserve">Mark S. Bonham Centre for Sexual Diversity Studies, </w:t>
      </w:r>
      <w:r w:rsidR="00454856" w:rsidRPr="00023597">
        <w:rPr>
          <w:rFonts w:ascii="Arial" w:hAnsi="Arial" w:cs="Arial"/>
          <w:sz w:val="18"/>
          <w:szCs w:val="18"/>
        </w:rPr>
        <w:t>Wom</w:t>
      </w:r>
      <w:r w:rsidR="00865DB4" w:rsidRPr="00023597">
        <w:rPr>
          <w:rFonts w:ascii="Arial" w:hAnsi="Arial" w:cs="Arial"/>
          <w:sz w:val="18"/>
          <w:szCs w:val="18"/>
        </w:rPr>
        <w:t>en and Gender Studies Institute.</w:t>
      </w:r>
      <w:r w:rsidR="00454856" w:rsidRPr="00023597">
        <w:rPr>
          <w:rFonts w:ascii="Arial" w:hAnsi="Arial" w:cs="Arial"/>
          <w:sz w:val="18"/>
          <w:szCs w:val="18"/>
        </w:rPr>
        <w:t xml:space="preserve"> </w:t>
      </w:r>
    </w:p>
    <w:p w14:paraId="59BF360A" w14:textId="77777777" w:rsidR="002C133B" w:rsidRPr="00820B09" w:rsidRDefault="002C133B" w:rsidP="002C133B">
      <w:pPr>
        <w:rPr>
          <w:rFonts w:ascii="Arial" w:hAnsi="Arial"/>
        </w:rPr>
      </w:pPr>
    </w:p>
    <w:p w14:paraId="17890C3B" w14:textId="77777777" w:rsidR="001A56E9" w:rsidRDefault="001A56E9"/>
    <w:sectPr w:rsidR="001A56E9" w:rsidSect="001670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3B"/>
    <w:rsid w:val="00023597"/>
    <w:rsid w:val="0005435F"/>
    <w:rsid w:val="00063BCC"/>
    <w:rsid w:val="00065A36"/>
    <w:rsid w:val="00091475"/>
    <w:rsid w:val="000B00C1"/>
    <w:rsid w:val="0014615B"/>
    <w:rsid w:val="00152966"/>
    <w:rsid w:val="001602F5"/>
    <w:rsid w:val="001670F2"/>
    <w:rsid w:val="001A56E9"/>
    <w:rsid w:val="002C133B"/>
    <w:rsid w:val="0031362E"/>
    <w:rsid w:val="003C5167"/>
    <w:rsid w:val="00450698"/>
    <w:rsid w:val="00454856"/>
    <w:rsid w:val="004F19AA"/>
    <w:rsid w:val="00577EF7"/>
    <w:rsid w:val="00805559"/>
    <w:rsid w:val="00865DB4"/>
    <w:rsid w:val="009415A9"/>
    <w:rsid w:val="009A208A"/>
    <w:rsid w:val="009D4671"/>
    <w:rsid w:val="00AF304E"/>
    <w:rsid w:val="00B706CB"/>
    <w:rsid w:val="00C14499"/>
    <w:rsid w:val="00C23144"/>
    <w:rsid w:val="00CA0586"/>
    <w:rsid w:val="00DF6763"/>
    <w:rsid w:val="00F04AC3"/>
    <w:rsid w:val="00F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8AC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33B"/>
    <w:pPr>
      <w:spacing w:before="100" w:beforeAutospacing="1" w:after="100" w:afterAutospacing="1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33B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402</Words>
  <Characters>2292</Characters>
  <Application>Microsoft Macintosh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 Banning</dc:creator>
  <cp:keywords/>
  <dc:description/>
  <cp:lastModifiedBy>Kass Banning</cp:lastModifiedBy>
  <cp:revision>22</cp:revision>
  <dcterms:created xsi:type="dcterms:W3CDTF">2013-10-09T01:15:00Z</dcterms:created>
  <dcterms:modified xsi:type="dcterms:W3CDTF">2013-11-10T02:58:00Z</dcterms:modified>
</cp:coreProperties>
</file>