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61FF" w14:textId="77777777" w:rsidR="003A4AA3" w:rsidRPr="00E013F8" w:rsidRDefault="003A4AA3" w:rsidP="00E013F8">
      <w:pPr>
        <w:contextualSpacing/>
        <w:jc w:val="center"/>
        <w:outlineLvl w:val="0"/>
        <w:rPr>
          <w:b/>
        </w:rPr>
      </w:pPr>
      <w:bookmarkStart w:id="0" w:name="_GoBack"/>
      <w:bookmarkEnd w:id="0"/>
      <w:r w:rsidRPr="00E013F8">
        <w:rPr>
          <w:b/>
        </w:rPr>
        <w:t>Queer Political Theologies</w:t>
      </w:r>
    </w:p>
    <w:p w14:paraId="40585917" w14:textId="0F9D7B3B" w:rsidR="003A4AA3" w:rsidRPr="00E013F8" w:rsidRDefault="003A4AA3" w:rsidP="00E013F8">
      <w:pPr>
        <w:contextualSpacing/>
        <w:jc w:val="center"/>
      </w:pPr>
      <w:r w:rsidRPr="00E013F8">
        <w:t>Organized by Ricky Varghese, David K. Seitz</w:t>
      </w:r>
      <w:r w:rsidR="00395D44">
        <w:t>,</w:t>
      </w:r>
      <w:r w:rsidRPr="00E013F8">
        <w:t xml:space="preserve"> and Fan Wu</w:t>
      </w:r>
    </w:p>
    <w:p w14:paraId="185E9EF3" w14:textId="77777777" w:rsidR="003A4AA3" w:rsidRPr="00E013F8" w:rsidRDefault="003A4AA3" w:rsidP="00E013F8">
      <w:pPr>
        <w:contextualSpacing/>
        <w:jc w:val="center"/>
      </w:pPr>
      <w:r w:rsidRPr="00E013F8">
        <w:t>Friday, May 5, 2017, Jackman Humanities Building, Rm. 100A</w:t>
      </w:r>
    </w:p>
    <w:p w14:paraId="010490B8" w14:textId="77777777" w:rsidR="00352A16" w:rsidRPr="00E013F8" w:rsidRDefault="003A4AA3" w:rsidP="00E013F8">
      <w:pPr>
        <w:contextualSpacing/>
        <w:jc w:val="center"/>
        <w:outlineLvl w:val="0"/>
      </w:pPr>
      <w:r w:rsidRPr="00E013F8">
        <w:t>University of Toronto</w:t>
      </w:r>
    </w:p>
    <w:p w14:paraId="27309E6A" w14:textId="77777777" w:rsidR="003A4AA3" w:rsidRDefault="003A4AA3" w:rsidP="00E013F8">
      <w:pPr>
        <w:contextualSpacing/>
      </w:pPr>
    </w:p>
    <w:p w14:paraId="735D66E5" w14:textId="504C8826" w:rsidR="00AB1B78" w:rsidRDefault="00AB1B78" w:rsidP="00E013F8">
      <w:pPr>
        <w:contextualSpacing/>
      </w:pPr>
      <w:r>
        <w:t>Convened by Ricky Varghese, David Seitz, and Fan Wu</w:t>
      </w:r>
    </w:p>
    <w:p w14:paraId="6141593F" w14:textId="77777777" w:rsidR="00AB1B78" w:rsidRDefault="00AB1B78" w:rsidP="00E013F8">
      <w:pPr>
        <w:contextualSpacing/>
      </w:pPr>
    </w:p>
    <w:p w14:paraId="03437E7E" w14:textId="76A2C1C9" w:rsidR="00E03D9F" w:rsidRDefault="00E03D9F" w:rsidP="00E013F8">
      <w:pPr>
        <w:contextualSpacing/>
      </w:pPr>
      <w:r>
        <w:t>This event is free and open to the public and the venue is wheelchair accessible.</w:t>
      </w:r>
    </w:p>
    <w:p w14:paraId="3290C357" w14:textId="77777777" w:rsidR="00E03D9F" w:rsidRDefault="00E03D9F" w:rsidP="00E013F8">
      <w:pPr>
        <w:contextualSpacing/>
      </w:pPr>
    </w:p>
    <w:p w14:paraId="5CF12C69" w14:textId="685F7DEB" w:rsidR="00E03D9F" w:rsidRDefault="00E03D9F" w:rsidP="00E013F8">
      <w:pPr>
        <w:contextualSpacing/>
      </w:pPr>
      <w:r>
        <w:t xml:space="preserve">For further information, please contact: </w:t>
      </w:r>
      <w:hyperlink r:id="rId4" w:history="1">
        <w:r w:rsidR="008F4C5E" w:rsidRPr="00D02FB3">
          <w:rPr>
            <w:rStyle w:val="Hyperlink"/>
          </w:rPr>
          <w:t>qpt2017@gmail.com</w:t>
        </w:r>
      </w:hyperlink>
    </w:p>
    <w:p w14:paraId="03D2D93A" w14:textId="77777777" w:rsidR="008F4C5E" w:rsidRDefault="008F4C5E" w:rsidP="00E013F8">
      <w:pPr>
        <w:contextualSpacing/>
      </w:pPr>
    </w:p>
    <w:p w14:paraId="326E7C4F" w14:textId="6800A347" w:rsidR="008F4C5E" w:rsidRDefault="008F4C5E" w:rsidP="00E013F8">
      <w:pPr>
        <w:contextualSpacing/>
      </w:pPr>
      <w:r>
        <w:t>The convenors would like to thank the University of Toronto’s Women &amp; Gender Studies Institute, the Centre for Comparative Literature, the Mark S. Bonham Centre for Sexual Diversity Studies, Trinity College, and the</w:t>
      </w:r>
      <w:r w:rsidR="00293181">
        <w:t xml:space="preserve"> Reynolds Fund at the</w:t>
      </w:r>
      <w:r>
        <w:t xml:space="preserve"> Toronto School of Theology for their indispensable support in helping to organize this event.</w:t>
      </w:r>
    </w:p>
    <w:p w14:paraId="583BDBFE" w14:textId="77777777" w:rsidR="008F4C5E" w:rsidRDefault="008F4C5E" w:rsidP="00E013F8">
      <w:pPr>
        <w:contextualSpacing/>
      </w:pPr>
    </w:p>
    <w:p w14:paraId="6A1F2681" w14:textId="7D87E806" w:rsidR="008F4C5E" w:rsidRPr="00357912" w:rsidRDefault="00357912" w:rsidP="00357912">
      <w:pPr>
        <w:contextualSpacing/>
        <w:jc w:val="center"/>
        <w:rPr>
          <w:sz w:val="28"/>
          <w:szCs w:val="28"/>
        </w:rPr>
      </w:pPr>
      <w:r>
        <w:rPr>
          <w:b/>
          <w:sz w:val="28"/>
          <w:szCs w:val="28"/>
        </w:rPr>
        <w:t>DESCRIPTION</w:t>
      </w:r>
    </w:p>
    <w:p w14:paraId="4F585182" w14:textId="77777777" w:rsidR="00E03D9F" w:rsidRDefault="00E03D9F" w:rsidP="00E013F8">
      <w:pPr>
        <w:contextualSpacing/>
      </w:pPr>
    </w:p>
    <w:p w14:paraId="61DD3B45" w14:textId="15D5AA08" w:rsidR="00357912" w:rsidRPr="00D21E97" w:rsidRDefault="00D21E97" w:rsidP="00E013F8">
      <w:pPr>
        <w:contextualSpacing/>
        <w:rPr>
          <w:szCs w:val="26"/>
        </w:rPr>
      </w:pPr>
      <w:r w:rsidRPr="002A2605">
        <w:rPr>
          <w:szCs w:val="26"/>
        </w:rPr>
        <w:t>This colloquium uses the idiom of political theology – the notion that so-called “secular” political forms of life simultaneously inherit, reconfigure</w:t>
      </w:r>
      <w:r>
        <w:rPr>
          <w:szCs w:val="26"/>
        </w:rPr>
        <w:t>,</w:t>
      </w:r>
      <w:r w:rsidRPr="002A2605">
        <w:rPr>
          <w:szCs w:val="26"/>
        </w:rPr>
        <w:t xml:space="preserve"> and extend profoundly spiritual, psychical and visceral investment in authority as </w:t>
      </w:r>
      <w:r w:rsidRPr="002A2605">
        <w:rPr>
          <w:i/>
          <w:szCs w:val="26"/>
        </w:rPr>
        <w:t>sacred</w:t>
      </w:r>
      <w:r w:rsidRPr="002A2605">
        <w:rPr>
          <w:szCs w:val="26"/>
        </w:rPr>
        <w:t xml:space="preserve"> – as a departure point for a more wide-ranging conversation about the political, the theological, and the </w:t>
      </w:r>
      <w:r w:rsidRPr="002A2605">
        <w:rPr>
          <w:i/>
          <w:szCs w:val="26"/>
        </w:rPr>
        <w:t>queer</w:t>
      </w:r>
      <w:r w:rsidRPr="002A2605">
        <w:rPr>
          <w:szCs w:val="26"/>
        </w:rPr>
        <w:t>. From the outset, it might be prudent to state the intention of this colloquium: we are not queering the political theological as in putting in the work – as signified by the verb "to queer" – to make out of something a set of queerly-informed postulates. Rather, the assumption this set of conversations hopes to build on is the notion that the queer as an ontological, ethico-political, historical, and materialist category worthy of exploration might in itself emerge from the meeting of the political and the theological. A further assumption will be that both the political and the theological, themselves categories deeply invested in both detailing out and defining the terms on which subjectivity and modernity come to understand one another, are always already in a queer relation with and formation to one other.</w:t>
      </w:r>
    </w:p>
    <w:p w14:paraId="7F37A11A" w14:textId="77777777" w:rsidR="00357912" w:rsidRPr="00E013F8" w:rsidRDefault="00357912" w:rsidP="00E013F8">
      <w:pPr>
        <w:contextualSpacing/>
      </w:pPr>
    </w:p>
    <w:p w14:paraId="0F3A0B80" w14:textId="77777777" w:rsidR="003A4AA3" w:rsidRPr="008735D8" w:rsidRDefault="003A4AA3" w:rsidP="00E013F8">
      <w:pPr>
        <w:contextualSpacing/>
        <w:jc w:val="center"/>
        <w:outlineLvl w:val="0"/>
        <w:rPr>
          <w:sz w:val="28"/>
          <w:szCs w:val="28"/>
        </w:rPr>
      </w:pPr>
      <w:r w:rsidRPr="008735D8">
        <w:rPr>
          <w:b/>
          <w:sz w:val="28"/>
          <w:szCs w:val="28"/>
        </w:rPr>
        <w:t>PROGRAM</w:t>
      </w:r>
    </w:p>
    <w:p w14:paraId="40D7D4F3" w14:textId="77777777" w:rsidR="003A4AA3" w:rsidRDefault="003A4AA3" w:rsidP="008735D8">
      <w:pPr>
        <w:contextualSpacing/>
      </w:pPr>
    </w:p>
    <w:p w14:paraId="4DEF06C5" w14:textId="4503A933" w:rsidR="008735D8" w:rsidRPr="008735D8" w:rsidRDefault="00F22D9A" w:rsidP="008735D8">
      <w:pPr>
        <w:contextualSpacing/>
        <w:jc w:val="center"/>
        <w:rPr>
          <w:b/>
          <w:sz w:val="28"/>
          <w:szCs w:val="28"/>
        </w:rPr>
      </w:pPr>
      <w:r>
        <w:rPr>
          <w:b/>
          <w:sz w:val="28"/>
          <w:szCs w:val="28"/>
        </w:rPr>
        <w:t>8:45</w:t>
      </w:r>
      <w:r w:rsidR="008735D8">
        <w:rPr>
          <w:b/>
          <w:sz w:val="28"/>
          <w:szCs w:val="28"/>
        </w:rPr>
        <w:t>AM TO</w:t>
      </w:r>
      <w:r>
        <w:rPr>
          <w:b/>
          <w:sz w:val="28"/>
          <w:szCs w:val="28"/>
        </w:rPr>
        <w:t xml:space="preserve"> 5:45</w:t>
      </w:r>
      <w:r w:rsidR="008735D8" w:rsidRPr="008735D8">
        <w:rPr>
          <w:b/>
          <w:sz w:val="28"/>
          <w:szCs w:val="28"/>
        </w:rPr>
        <w:t>PM</w:t>
      </w:r>
    </w:p>
    <w:p w14:paraId="59670D8F" w14:textId="77777777" w:rsidR="008735D8" w:rsidRDefault="008735D8" w:rsidP="008735D8">
      <w:pPr>
        <w:contextualSpacing/>
      </w:pPr>
    </w:p>
    <w:p w14:paraId="7A9841AB" w14:textId="273DA2BB" w:rsidR="008735D8" w:rsidRDefault="008735D8" w:rsidP="008735D8">
      <w:pPr>
        <w:contextualSpacing/>
      </w:pPr>
      <w:r>
        <w:rPr>
          <w:b/>
          <w:sz w:val="28"/>
          <w:szCs w:val="28"/>
        </w:rPr>
        <w:t>8:45</w:t>
      </w:r>
      <w:r w:rsidRPr="008735D8">
        <w:rPr>
          <w:b/>
          <w:sz w:val="28"/>
          <w:szCs w:val="28"/>
        </w:rPr>
        <w:t>AM</w:t>
      </w:r>
      <w:r>
        <w:rPr>
          <w:b/>
          <w:sz w:val="28"/>
          <w:szCs w:val="28"/>
        </w:rPr>
        <w:t xml:space="preserve"> TO 9:0</w:t>
      </w:r>
      <w:r w:rsidRPr="008735D8">
        <w:rPr>
          <w:b/>
          <w:sz w:val="28"/>
          <w:szCs w:val="28"/>
        </w:rPr>
        <w:t>0AM</w:t>
      </w:r>
    </w:p>
    <w:p w14:paraId="3E1C293E" w14:textId="7A3578BA" w:rsidR="008735D8" w:rsidRPr="008735D8" w:rsidRDefault="008735D8" w:rsidP="008735D8">
      <w:pPr>
        <w:contextualSpacing/>
        <w:rPr>
          <w:b/>
          <w:u w:val="single"/>
        </w:rPr>
      </w:pPr>
      <w:r w:rsidRPr="008735D8">
        <w:rPr>
          <w:b/>
          <w:u w:val="single"/>
        </w:rPr>
        <w:t>INTRODUCTORY REMARKS</w:t>
      </w:r>
      <w:r>
        <w:rPr>
          <w:b/>
          <w:u w:val="single"/>
        </w:rPr>
        <w:t xml:space="preserve"> AND GRAB COFFEE</w:t>
      </w:r>
    </w:p>
    <w:p w14:paraId="1D348EDE" w14:textId="77777777" w:rsidR="008735D8" w:rsidRDefault="008735D8" w:rsidP="008735D8">
      <w:pPr>
        <w:contextualSpacing/>
      </w:pPr>
    </w:p>
    <w:p w14:paraId="1E6863EF" w14:textId="7768E806" w:rsidR="008735D8" w:rsidRPr="008735D8" w:rsidRDefault="008735D8" w:rsidP="008735D8">
      <w:pPr>
        <w:contextualSpacing/>
        <w:rPr>
          <w:b/>
          <w:sz w:val="28"/>
          <w:szCs w:val="28"/>
        </w:rPr>
      </w:pPr>
      <w:r w:rsidRPr="008735D8">
        <w:rPr>
          <w:b/>
          <w:sz w:val="28"/>
          <w:szCs w:val="28"/>
        </w:rPr>
        <w:t>9:00AM</w:t>
      </w:r>
      <w:r>
        <w:rPr>
          <w:b/>
          <w:sz w:val="28"/>
          <w:szCs w:val="28"/>
        </w:rPr>
        <w:t xml:space="preserve"> TO</w:t>
      </w:r>
      <w:r w:rsidRPr="008735D8">
        <w:rPr>
          <w:b/>
          <w:sz w:val="28"/>
          <w:szCs w:val="28"/>
        </w:rPr>
        <w:t xml:space="preserve"> 10:20AM</w:t>
      </w:r>
    </w:p>
    <w:p w14:paraId="33114D40" w14:textId="33D0B084" w:rsidR="004B271E" w:rsidRPr="009165C3" w:rsidRDefault="00E013F8" w:rsidP="00E013F8">
      <w:pPr>
        <w:contextualSpacing/>
      </w:pPr>
      <w:r>
        <w:rPr>
          <w:b/>
          <w:u w:val="single"/>
        </w:rPr>
        <w:t>PANEL A: TEXTUAL/LINGUAL</w:t>
      </w:r>
      <w:r w:rsidR="004B271E" w:rsidRPr="00E013F8">
        <w:rPr>
          <w:b/>
          <w:u w:val="single"/>
        </w:rPr>
        <w:t xml:space="preserve"> THEOLOGIES</w:t>
      </w:r>
      <w:r w:rsidR="009165C3">
        <w:t xml:space="preserve"> (Chair: Dina Georgis, University of Toronto)</w:t>
      </w:r>
    </w:p>
    <w:p w14:paraId="39CD5FAD" w14:textId="77777777" w:rsidR="004B271E" w:rsidRPr="00E013F8" w:rsidRDefault="004B271E" w:rsidP="00E013F8">
      <w:pPr>
        <w:contextualSpacing/>
      </w:pPr>
    </w:p>
    <w:p w14:paraId="16DC3802" w14:textId="77777777" w:rsidR="003A4AA3" w:rsidRPr="00E013F8" w:rsidRDefault="003A4AA3" w:rsidP="00E013F8">
      <w:pPr>
        <w:contextualSpacing/>
        <w:outlineLvl w:val="0"/>
        <w:rPr>
          <w:b/>
          <w:i/>
        </w:rPr>
      </w:pPr>
      <w:r w:rsidRPr="00E013F8">
        <w:rPr>
          <w:b/>
          <w:i/>
        </w:rPr>
        <w:t>Reading and Writing the Multitude: Toward a Queer Intertextual Praxis</w:t>
      </w:r>
    </w:p>
    <w:p w14:paraId="195D5522" w14:textId="77777777" w:rsidR="003A4AA3" w:rsidRPr="00E013F8" w:rsidRDefault="003A4AA3" w:rsidP="00E013F8">
      <w:pPr>
        <w:contextualSpacing/>
        <w:outlineLvl w:val="0"/>
      </w:pPr>
      <w:r w:rsidRPr="00E013F8">
        <w:lastRenderedPageBreak/>
        <w:t>Ella Wilhelm, University of Toronto</w:t>
      </w:r>
    </w:p>
    <w:p w14:paraId="2C97B9DE" w14:textId="77777777" w:rsidR="003A4AA3" w:rsidRPr="00E013F8" w:rsidRDefault="003A4AA3" w:rsidP="00E013F8">
      <w:pPr>
        <w:contextualSpacing/>
      </w:pPr>
    </w:p>
    <w:p w14:paraId="53C23C2F" w14:textId="1DC6AE48" w:rsidR="003A4AA3" w:rsidRPr="00E013F8" w:rsidRDefault="001B2CD8" w:rsidP="00E013F8">
      <w:pPr>
        <w:contextualSpacing/>
        <w:rPr>
          <w:b/>
          <w:i/>
        </w:rPr>
      </w:pPr>
      <w:r w:rsidRPr="00E013F8">
        <w:rPr>
          <w:b/>
          <w:i/>
        </w:rPr>
        <w:t>notes toward</w:t>
      </w:r>
      <w:r w:rsidR="00A35E94">
        <w:rPr>
          <w:b/>
          <w:i/>
        </w:rPr>
        <w:t>s</w:t>
      </w:r>
      <w:r w:rsidRPr="00E013F8">
        <w:rPr>
          <w:b/>
          <w:i/>
        </w:rPr>
        <w:t xml:space="preserve"> a minor abstraction</w:t>
      </w:r>
    </w:p>
    <w:p w14:paraId="5D8BBC4D" w14:textId="77777777" w:rsidR="003A4AA3" w:rsidRPr="00E013F8" w:rsidRDefault="003A4AA3" w:rsidP="00E013F8">
      <w:pPr>
        <w:contextualSpacing/>
      </w:pPr>
      <w:r w:rsidRPr="00E013F8">
        <w:t>Francisco-Fernando Granados</w:t>
      </w:r>
      <w:r w:rsidR="001B2CD8" w:rsidRPr="00E013F8">
        <w:t>, OCAD University</w:t>
      </w:r>
    </w:p>
    <w:p w14:paraId="54C3BF05" w14:textId="77777777" w:rsidR="001B2CD8" w:rsidRPr="00E013F8" w:rsidRDefault="001B2CD8" w:rsidP="00E013F8">
      <w:pPr>
        <w:contextualSpacing/>
      </w:pPr>
    </w:p>
    <w:p w14:paraId="748415FA" w14:textId="77777777" w:rsidR="004B271E" w:rsidRPr="00E013F8" w:rsidRDefault="004B271E" w:rsidP="00E013F8">
      <w:pPr>
        <w:contextualSpacing/>
        <w:outlineLvl w:val="0"/>
      </w:pPr>
      <w:r w:rsidRPr="00E013F8">
        <w:rPr>
          <w:b/>
          <w:i/>
        </w:rPr>
        <w:t>“Overidentifying Much?”: Erring towards Sexes and Genders</w:t>
      </w:r>
    </w:p>
    <w:p w14:paraId="0A4C1EFF" w14:textId="77777777" w:rsidR="004B271E" w:rsidRPr="00E013F8" w:rsidRDefault="004B271E" w:rsidP="00E013F8">
      <w:pPr>
        <w:contextualSpacing/>
      </w:pPr>
      <w:r w:rsidRPr="00E013F8">
        <w:t>Trish Salah, Queen’s University</w:t>
      </w:r>
    </w:p>
    <w:p w14:paraId="254DC3D4" w14:textId="77777777" w:rsidR="004B271E" w:rsidRDefault="004B271E" w:rsidP="00E013F8">
      <w:pPr>
        <w:contextualSpacing/>
      </w:pPr>
    </w:p>
    <w:p w14:paraId="27998151" w14:textId="6F9254F8" w:rsidR="008735D8" w:rsidRPr="008735D8" w:rsidRDefault="008735D8" w:rsidP="00E013F8">
      <w:pPr>
        <w:contextualSpacing/>
        <w:rPr>
          <w:b/>
          <w:sz w:val="28"/>
          <w:szCs w:val="28"/>
        </w:rPr>
      </w:pPr>
      <w:r>
        <w:rPr>
          <w:b/>
          <w:sz w:val="28"/>
          <w:szCs w:val="28"/>
        </w:rPr>
        <w:t>10-MINUTE BREAK</w:t>
      </w:r>
    </w:p>
    <w:p w14:paraId="4702BDDE" w14:textId="77777777" w:rsidR="008735D8" w:rsidRDefault="008735D8" w:rsidP="00E013F8">
      <w:pPr>
        <w:contextualSpacing/>
      </w:pPr>
    </w:p>
    <w:p w14:paraId="1CB35BB5" w14:textId="77019F26" w:rsidR="008735D8" w:rsidRPr="008735D8" w:rsidRDefault="008735D8" w:rsidP="00E013F8">
      <w:pPr>
        <w:contextualSpacing/>
        <w:rPr>
          <w:b/>
          <w:sz w:val="28"/>
          <w:szCs w:val="28"/>
        </w:rPr>
      </w:pPr>
      <w:r>
        <w:rPr>
          <w:b/>
          <w:sz w:val="28"/>
          <w:szCs w:val="28"/>
        </w:rPr>
        <w:t>10:30AM TO</w:t>
      </w:r>
      <w:r w:rsidRPr="008735D8">
        <w:rPr>
          <w:b/>
          <w:sz w:val="28"/>
          <w:szCs w:val="28"/>
        </w:rPr>
        <w:t xml:space="preserve"> 11:50AM</w:t>
      </w:r>
    </w:p>
    <w:p w14:paraId="335E4F6B" w14:textId="7CE1B98D" w:rsidR="004B271E" w:rsidRPr="008735D8" w:rsidRDefault="00BD4807" w:rsidP="00E013F8">
      <w:pPr>
        <w:contextualSpacing/>
      </w:pPr>
      <w:r>
        <w:rPr>
          <w:b/>
          <w:u w:val="single"/>
        </w:rPr>
        <w:t>PANEL B: PERFORMATIVE</w:t>
      </w:r>
      <w:r w:rsidR="004B271E" w:rsidRPr="00E013F8">
        <w:rPr>
          <w:b/>
          <w:u w:val="single"/>
        </w:rPr>
        <w:t xml:space="preserve"> THEOLOGIES</w:t>
      </w:r>
      <w:r w:rsidR="008735D8">
        <w:t xml:space="preserve"> (Chair: John Paul Ricco, University of Toronto)</w:t>
      </w:r>
    </w:p>
    <w:p w14:paraId="69ACEE29" w14:textId="77777777" w:rsidR="00E95835" w:rsidRPr="00E95835" w:rsidRDefault="00E95835" w:rsidP="00E013F8">
      <w:pPr>
        <w:contextualSpacing/>
      </w:pPr>
    </w:p>
    <w:p w14:paraId="1C61FD41" w14:textId="77777777" w:rsidR="00BA4FFF" w:rsidRPr="00E013F8" w:rsidRDefault="00BA4FFF" w:rsidP="00BA4FFF">
      <w:pPr>
        <w:contextualSpacing/>
        <w:outlineLvl w:val="0"/>
      </w:pPr>
      <w:r w:rsidRPr="00E013F8">
        <w:rPr>
          <w:b/>
          <w:i/>
        </w:rPr>
        <w:t>Memoria Passionis: Toward a Queer Theology of Memory</w:t>
      </w:r>
    </w:p>
    <w:p w14:paraId="44198693" w14:textId="763D78F5" w:rsidR="004B271E" w:rsidRPr="00E95835" w:rsidRDefault="00BA4FFF" w:rsidP="00BA4FFF">
      <w:pPr>
        <w:contextualSpacing/>
        <w:outlineLvl w:val="0"/>
      </w:pPr>
      <w:r w:rsidRPr="00E013F8">
        <w:t>Robert Timmins, University of Toronto</w:t>
      </w:r>
    </w:p>
    <w:p w14:paraId="2A398718" w14:textId="77777777" w:rsidR="00E95835" w:rsidRPr="00E95835" w:rsidRDefault="00E95835" w:rsidP="00E95835">
      <w:pPr>
        <w:contextualSpacing/>
        <w:outlineLvl w:val="0"/>
      </w:pPr>
    </w:p>
    <w:p w14:paraId="224C92EA" w14:textId="77777777" w:rsidR="001B2CD8" w:rsidRPr="00E013F8" w:rsidRDefault="001B2CD8" w:rsidP="00E013F8">
      <w:pPr>
        <w:contextualSpacing/>
        <w:outlineLvl w:val="0"/>
      </w:pPr>
      <w:r w:rsidRPr="00E013F8">
        <w:rPr>
          <w:b/>
          <w:i/>
        </w:rPr>
        <w:t xml:space="preserve">No Homo: Not </w:t>
      </w:r>
      <w:r w:rsidRPr="00E013F8">
        <w:rPr>
          <w:b/>
        </w:rPr>
        <w:t>Not Gay</w:t>
      </w:r>
      <w:r w:rsidRPr="00E013F8">
        <w:rPr>
          <w:b/>
          <w:i/>
        </w:rPr>
        <w:t xml:space="preserve"> and the Question of Performance</w:t>
      </w:r>
    </w:p>
    <w:p w14:paraId="6EACE8DB" w14:textId="77777777" w:rsidR="00AA62BC" w:rsidRPr="00E013F8" w:rsidRDefault="001B2CD8" w:rsidP="00E013F8">
      <w:pPr>
        <w:contextualSpacing/>
        <w:outlineLvl w:val="0"/>
      </w:pPr>
      <w:r w:rsidRPr="00E013F8">
        <w:t>Bradshaw Stanley, Brown University</w:t>
      </w:r>
    </w:p>
    <w:p w14:paraId="7A6E0F31" w14:textId="77777777" w:rsidR="004B271E" w:rsidRPr="00E013F8" w:rsidRDefault="004B271E" w:rsidP="00E013F8">
      <w:pPr>
        <w:contextualSpacing/>
        <w:outlineLvl w:val="0"/>
      </w:pPr>
    </w:p>
    <w:p w14:paraId="6B49D1E5" w14:textId="77777777" w:rsidR="004B271E" w:rsidRPr="00E013F8" w:rsidRDefault="004B271E" w:rsidP="00E013F8">
      <w:pPr>
        <w:contextualSpacing/>
        <w:outlineLvl w:val="0"/>
        <w:rPr>
          <w:b/>
        </w:rPr>
      </w:pPr>
      <w:r w:rsidRPr="00E013F8">
        <w:rPr>
          <w:b/>
          <w:i/>
          <w:lang w:val="en-CA"/>
        </w:rPr>
        <w:t>Church meets “Sodomites”: Curated Stories of Political-Theological Violence in Western Christianity</w:t>
      </w:r>
    </w:p>
    <w:p w14:paraId="0A062B37" w14:textId="77777777" w:rsidR="004B271E" w:rsidRPr="00E013F8" w:rsidRDefault="004B271E" w:rsidP="00E013F8">
      <w:pPr>
        <w:contextualSpacing/>
        <w:outlineLvl w:val="0"/>
      </w:pPr>
      <w:r w:rsidRPr="00E013F8">
        <w:t>Charles J. Fensham, University of Toronto</w:t>
      </w:r>
    </w:p>
    <w:p w14:paraId="29B49B8C" w14:textId="77777777" w:rsidR="004B271E" w:rsidRDefault="004B271E" w:rsidP="00E013F8">
      <w:pPr>
        <w:contextualSpacing/>
        <w:outlineLvl w:val="0"/>
      </w:pPr>
    </w:p>
    <w:p w14:paraId="5D589766" w14:textId="7DFE3A88" w:rsidR="008735D8" w:rsidRPr="008735D8" w:rsidRDefault="008735D8" w:rsidP="00E013F8">
      <w:pPr>
        <w:contextualSpacing/>
        <w:outlineLvl w:val="0"/>
        <w:rPr>
          <w:b/>
          <w:sz w:val="28"/>
          <w:szCs w:val="28"/>
        </w:rPr>
      </w:pPr>
      <w:r w:rsidRPr="008735D8">
        <w:rPr>
          <w:b/>
          <w:sz w:val="28"/>
          <w:szCs w:val="28"/>
        </w:rPr>
        <w:t>10-MINUTE BREAK</w:t>
      </w:r>
    </w:p>
    <w:p w14:paraId="2AB507F0" w14:textId="77777777" w:rsidR="008735D8" w:rsidRDefault="008735D8" w:rsidP="00E013F8">
      <w:pPr>
        <w:contextualSpacing/>
        <w:outlineLvl w:val="0"/>
      </w:pPr>
    </w:p>
    <w:p w14:paraId="5BD29D5C" w14:textId="17DF74AA" w:rsidR="008735D8" w:rsidRPr="008735D8" w:rsidRDefault="008735D8" w:rsidP="00E013F8">
      <w:pPr>
        <w:contextualSpacing/>
        <w:outlineLvl w:val="0"/>
        <w:rPr>
          <w:b/>
          <w:sz w:val="28"/>
          <w:szCs w:val="28"/>
        </w:rPr>
      </w:pPr>
      <w:r w:rsidRPr="008735D8">
        <w:rPr>
          <w:b/>
          <w:sz w:val="28"/>
          <w:szCs w:val="28"/>
        </w:rPr>
        <w:t>12:00PM TO 1:20PM</w:t>
      </w:r>
    </w:p>
    <w:p w14:paraId="302B1323" w14:textId="5D859F8C" w:rsidR="001A598E" w:rsidRPr="001A598E" w:rsidRDefault="001A598E" w:rsidP="00E013F8">
      <w:pPr>
        <w:contextualSpacing/>
        <w:outlineLvl w:val="0"/>
        <w:rPr>
          <w:b/>
          <w:i/>
        </w:rPr>
      </w:pPr>
      <w:r>
        <w:rPr>
          <w:b/>
          <w:i/>
        </w:rPr>
        <w:t>The Lonely Letters (Or, Blackness and Mysticism)</w:t>
      </w:r>
    </w:p>
    <w:p w14:paraId="48537CFE" w14:textId="77777777" w:rsidR="001A598E" w:rsidRPr="001A598E" w:rsidRDefault="001A598E" w:rsidP="00E013F8">
      <w:pPr>
        <w:contextualSpacing/>
        <w:outlineLvl w:val="0"/>
      </w:pPr>
      <w:r w:rsidRPr="001A598E">
        <w:t xml:space="preserve">A keynote by Ashon Crawley, UC Riverside, </w:t>
      </w:r>
    </w:p>
    <w:p w14:paraId="0CB1B0FC" w14:textId="45EF04B9" w:rsidR="008735D8" w:rsidRPr="001A598E" w:rsidRDefault="001A598E" w:rsidP="00E013F8">
      <w:pPr>
        <w:contextualSpacing/>
        <w:outlineLvl w:val="0"/>
        <w:rPr>
          <w:b/>
        </w:rPr>
      </w:pPr>
      <w:r w:rsidRPr="001A598E">
        <w:t>with an introduction by Rinaldo Walcott, University of Toronto</w:t>
      </w:r>
    </w:p>
    <w:p w14:paraId="6039F3B2" w14:textId="77777777" w:rsidR="008735D8" w:rsidRDefault="008735D8" w:rsidP="00E013F8">
      <w:pPr>
        <w:contextualSpacing/>
        <w:outlineLvl w:val="0"/>
      </w:pPr>
    </w:p>
    <w:p w14:paraId="5683E425" w14:textId="15FF4150" w:rsidR="008735D8" w:rsidRPr="008735D8" w:rsidRDefault="008735D8" w:rsidP="00E013F8">
      <w:pPr>
        <w:contextualSpacing/>
        <w:outlineLvl w:val="0"/>
        <w:rPr>
          <w:b/>
          <w:sz w:val="28"/>
          <w:szCs w:val="28"/>
        </w:rPr>
      </w:pPr>
      <w:r w:rsidRPr="008735D8">
        <w:rPr>
          <w:b/>
          <w:sz w:val="28"/>
          <w:szCs w:val="28"/>
        </w:rPr>
        <w:t>1:30PM TO 2:20PM</w:t>
      </w:r>
    </w:p>
    <w:p w14:paraId="1CD44246" w14:textId="7C795148" w:rsidR="008735D8" w:rsidRPr="008735D8" w:rsidRDefault="008735D8" w:rsidP="00E013F8">
      <w:pPr>
        <w:contextualSpacing/>
        <w:outlineLvl w:val="0"/>
        <w:rPr>
          <w:b/>
          <w:u w:val="single"/>
        </w:rPr>
      </w:pPr>
      <w:r w:rsidRPr="008735D8">
        <w:rPr>
          <w:b/>
          <w:u w:val="single"/>
        </w:rPr>
        <w:t>LUNCH</w:t>
      </w:r>
    </w:p>
    <w:p w14:paraId="79E4B86B" w14:textId="77777777" w:rsidR="008735D8" w:rsidRDefault="008735D8" w:rsidP="00E013F8">
      <w:pPr>
        <w:contextualSpacing/>
        <w:outlineLvl w:val="0"/>
      </w:pPr>
    </w:p>
    <w:p w14:paraId="55303256" w14:textId="3507FEC2" w:rsidR="008735D8" w:rsidRPr="008735D8" w:rsidRDefault="008735D8" w:rsidP="00E013F8">
      <w:pPr>
        <w:contextualSpacing/>
        <w:outlineLvl w:val="0"/>
        <w:rPr>
          <w:b/>
          <w:sz w:val="28"/>
          <w:szCs w:val="28"/>
        </w:rPr>
      </w:pPr>
      <w:r w:rsidRPr="008735D8">
        <w:rPr>
          <w:b/>
          <w:sz w:val="28"/>
          <w:szCs w:val="28"/>
        </w:rPr>
        <w:t>2:30PM TO 3:50PM</w:t>
      </w:r>
    </w:p>
    <w:p w14:paraId="10C0170A" w14:textId="24DBBB32" w:rsidR="004B271E" w:rsidRPr="009165C3" w:rsidRDefault="004B271E" w:rsidP="00E013F8">
      <w:pPr>
        <w:contextualSpacing/>
        <w:outlineLvl w:val="0"/>
      </w:pPr>
      <w:r w:rsidRPr="00E013F8">
        <w:rPr>
          <w:b/>
          <w:u w:val="single"/>
        </w:rPr>
        <w:t>PANEL C: SENSUAL THEOLOGIES</w:t>
      </w:r>
      <w:r w:rsidR="009165C3">
        <w:t xml:space="preserve"> (</w:t>
      </w:r>
      <w:r w:rsidR="001A598E">
        <w:t xml:space="preserve">Chair: </w:t>
      </w:r>
      <w:r w:rsidR="009165C3">
        <w:t>Dana Seitler, University of Toronto)</w:t>
      </w:r>
    </w:p>
    <w:p w14:paraId="3440918E" w14:textId="77777777" w:rsidR="004B271E" w:rsidRDefault="004B271E" w:rsidP="00E013F8">
      <w:pPr>
        <w:contextualSpacing/>
        <w:outlineLvl w:val="0"/>
      </w:pPr>
    </w:p>
    <w:p w14:paraId="35428736" w14:textId="77777777" w:rsidR="00BA4FFF" w:rsidRPr="00C15433" w:rsidRDefault="00BA4FFF" w:rsidP="00BA4FFF">
      <w:pPr>
        <w:contextualSpacing/>
        <w:rPr>
          <w:b/>
          <w:i/>
        </w:rPr>
      </w:pPr>
      <w:r w:rsidRPr="00C15433">
        <w:rPr>
          <w:b/>
          <w:i/>
        </w:rPr>
        <w:t>Notes Towards an Erotic Monadology of Angels</w:t>
      </w:r>
    </w:p>
    <w:p w14:paraId="779CABFD" w14:textId="5449EC7F" w:rsidR="00BA4FFF" w:rsidRDefault="00BA4FFF" w:rsidP="00BA4FFF">
      <w:pPr>
        <w:contextualSpacing/>
        <w:outlineLvl w:val="0"/>
      </w:pPr>
      <w:r w:rsidRPr="00E95835">
        <w:t>Alexa Winstanley-Smith, Yale University</w:t>
      </w:r>
    </w:p>
    <w:p w14:paraId="507F0DD5" w14:textId="77777777" w:rsidR="00BA4FFF" w:rsidRPr="00E013F8" w:rsidRDefault="00BA4FFF" w:rsidP="00E013F8">
      <w:pPr>
        <w:contextualSpacing/>
        <w:outlineLvl w:val="0"/>
      </w:pPr>
    </w:p>
    <w:p w14:paraId="2C1CD3E5" w14:textId="387BBE72" w:rsidR="004B271E" w:rsidRPr="00E013F8" w:rsidRDefault="005A0C9A" w:rsidP="00E013F8">
      <w:pPr>
        <w:contextualSpacing/>
        <w:outlineLvl w:val="0"/>
      </w:pPr>
      <w:r w:rsidRPr="00834035">
        <w:rPr>
          <w:b/>
          <w:i/>
        </w:rPr>
        <w:t>Recognition without Measure: on what only Love can see</w:t>
      </w:r>
    </w:p>
    <w:p w14:paraId="68F9D3D4" w14:textId="63F7C8B8" w:rsidR="004B271E" w:rsidRPr="00E013F8" w:rsidRDefault="004B271E" w:rsidP="00E013F8">
      <w:pPr>
        <w:contextualSpacing/>
        <w:outlineLvl w:val="0"/>
      </w:pPr>
      <w:r w:rsidRPr="00E013F8">
        <w:t>Carter West</w:t>
      </w:r>
    </w:p>
    <w:p w14:paraId="53404B79" w14:textId="77777777" w:rsidR="004B271E" w:rsidRPr="00E013F8" w:rsidRDefault="004B271E" w:rsidP="00E013F8">
      <w:pPr>
        <w:contextualSpacing/>
        <w:outlineLvl w:val="0"/>
      </w:pPr>
    </w:p>
    <w:p w14:paraId="649C4A87" w14:textId="49A59D78" w:rsidR="004B271E" w:rsidRPr="00E013F8" w:rsidRDefault="005A0C9A" w:rsidP="00E013F8">
      <w:pPr>
        <w:contextualSpacing/>
        <w:outlineLvl w:val="0"/>
      </w:pPr>
      <w:r w:rsidRPr="00834035">
        <w:rPr>
          <w:b/>
          <w:i/>
        </w:rPr>
        <w:t>Poverty and Abundance: A Trinitarian Vision of Anthropology and Politics</w:t>
      </w:r>
    </w:p>
    <w:p w14:paraId="6EF90EE2" w14:textId="4AB0EE40" w:rsidR="004B271E" w:rsidRPr="00E013F8" w:rsidRDefault="004B271E" w:rsidP="00E013F8">
      <w:pPr>
        <w:contextualSpacing/>
        <w:outlineLvl w:val="0"/>
      </w:pPr>
      <w:r w:rsidRPr="00E013F8">
        <w:t>Philip Cleevely</w:t>
      </w:r>
      <w:r w:rsidR="00395D44">
        <w:t>, St. Philip’s Seminary</w:t>
      </w:r>
    </w:p>
    <w:p w14:paraId="63BCD5F5" w14:textId="77777777" w:rsidR="004B271E" w:rsidRDefault="004B271E" w:rsidP="00E013F8">
      <w:pPr>
        <w:contextualSpacing/>
        <w:outlineLvl w:val="0"/>
      </w:pPr>
    </w:p>
    <w:p w14:paraId="0EC53970" w14:textId="105F2716" w:rsidR="008735D8" w:rsidRPr="008735D8" w:rsidRDefault="008735D8" w:rsidP="00E013F8">
      <w:pPr>
        <w:contextualSpacing/>
        <w:outlineLvl w:val="0"/>
        <w:rPr>
          <w:b/>
          <w:sz w:val="28"/>
          <w:szCs w:val="28"/>
        </w:rPr>
      </w:pPr>
      <w:r w:rsidRPr="008735D8">
        <w:rPr>
          <w:b/>
          <w:sz w:val="28"/>
          <w:szCs w:val="28"/>
        </w:rPr>
        <w:t>10-MINUTE BREAK</w:t>
      </w:r>
    </w:p>
    <w:p w14:paraId="3F3932D0" w14:textId="77777777" w:rsidR="008735D8" w:rsidRDefault="008735D8" w:rsidP="00E013F8">
      <w:pPr>
        <w:contextualSpacing/>
        <w:outlineLvl w:val="0"/>
      </w:pPr>
    </w:p>
    <w:p w14:paraId="2D6B4272" w14:textId="06E0E5E3" w:rsidR="008735D8" w:rsidRPr="008735D8" w:rsidRDefault="008735D8" w:rsidP="00E013F8">
      <w:pPr>
        <w:contextualSpacing/>
        <w:outlineLvl w:val="0"/>
        <w:rPr>
          <w:b/>
          <w:sz w:val="28"/>
          <w:szCs w:val="28"/>
        </w:rPr>
      </w:pPr>
      <w:r w:rsidRPr="008735D8">
        <w:rPr>
          <w:b/>
          <w:sz w:val="28"/>
          <w:szCs w:val="28"/>
        </w:rPr>
        <w:t>4:00PM TO 5:20PM</w:t>
      </w:r>
    </w:p>
    <w:p w14:paraId="5E68FA88" w14:textId="1E16F254" w:rsidR="00E013F8" w:rsidRPr="001A598E" w:rsidRDefault="004B271E" w:rsidP="00E013F8">
      <w:pPr>
        <w:contextualSpacing/>
        <w:outlineLvl w:val="0"/>
      </w:pPr>
      <w:r w:rsidRPr="00E013F8">
        <w:rPr>
          <w:b/>
          <w:u w:val="single"/>
        </w:rPr>
        <w:t>PANEL D: MELANCHOLIC THEOLOGIES</w:t>
      </w:r>
      <w:r w:rsidR="001A598E">
        <w:t xml:space="preserve"> (Chair: </w:t>
      </w:r>
      <w:r w:rsidR="00570583">
        <w:t>James Cahill</w:t>
      </w:r>
      <w:r w:rsidR="001A598E">
        <w:t>, University of Toronto)</w:t>
      </w:r>
    </w:p>
    <w:p w14:paraId="7C602E23" w14:textId="77777777" w:rsidR="00E013F8" w:rsidRPr="00E013F8" w:rsidRDefault="00E013F8" w:rsidP="00E013F8">
      <w:pPr>
        <w:contextualSpacing/>
        <w:jc w:val="both"/>
      </w:pPr>
    </w:p>
    <w:p w14:paraId="10D6E2CA" w14:textId="77777777" w:rsidR="004B271E" w:rsidRPr="00E013F8" w:rsidRDefault="004B271E" w:rsidP="00E013F8">
      <w:pPr>
        <w:contextualSpacing/>
        <w:jc w:val="both"/>
        <w:rPr>
          <w:b/>
          <w:i/>
        </w:rPr>
      </w:pPr>
      <w:r w:rsidRPr="00E013F8">
        <w:rPr>
          <w:b/>
          <w:i/>
        </w:rPr>
        <w:t xml:space="preserve">Stills and Stillness: watching </w:t>
      </w:r>
      <w:r w:rsidRPr="00E013F8">
        <w:rPr>
          <w:b/>
        </w:rPr>
        <w:t xml:space="preserve">Danny </w:t>
      </w:r>
      <w:r w:rsidRPr="00E013F8">
        <w:rPr>
          <w:b/>
          <w:i/>
        </w:rPr>
        <w:t>and</w:t>
      </w:r>
      <w:r w:rsidRPr="00E013F8">
        <w:rPr>
          <w:b/>
        </w:rPr>
        <w:t xml:space="preserve"> Jonas</w:t>
      </w:r>
    </w:p>
    <w:p w14:paraId="1EC70C6B" w14:textId="77777777" w:rsidR="004B271E" w:rsidRPr="00E013F8" w:rsidRDefault="004B271E" w:rsidP="00E013F8">
      <w:pPr>
        <w:contextualSpacing/>
        <w:jc w:val="both"/>
      </w:pPr>
      <w:r w:rsidRPr="00E013F8">
        <w:t>Christien Garcia, McMaster University</w:t>
      </w:r>
    </w:p>
    <w:p w14:paraId="55341EB7" w14:textId="77777777" w:rsidR="00E013F8" w:rsidRPr="00E013F8" w:rsidRDefault="00E013F8" w:rsidP="00E013F8">
      <w:pPr>
        <w:contextualSpacing/>
        <w:jc w:val="both"/>
      </w:pPr>
    </w:p>
    <w:p w14:paraId="4B8B3503" w14:textId="77777777" w:rsidR="00E013F8" w:rsidRPr="00E013F8" w:rsidRDefault="00E013F8" w:rsidP="00E013F8">
      <w:pPr>
        <w:contextualSpacing/>
        <w:outlineLvl w:val="0"/>
        <w:rPr>
          <w:b/>
          <w:i/>
        </w:rPr>
      </w:pPr>
      <w:r w:rsidRPr="00E013F8">
        <w:rPr>
          <w:b/>
          <w:i/>
        </w:rPr>
        <w:t>Queer Theory’s Melancholic Rituals</w:t>
      </w:r>
    </w:p>
    <w:p w14:paraId="367D8876" w14:textId="7A059A65" w:rsidR="00E013F8" w:rsidRPr="00E013F8" w:rsidRDefault="001560D9" w:rsidP="00E013F8">
      <w:pPr>
        <w:contextualSpacing/>
        <w:outlineLvl w:val="0"/>
      </w:pPr>
      <w:r>
        <w:t>Kris Tru</w:t>
      </w:r>
      <w:r w:rsidR="00E013F8" w:rsidRPr="00E013F8">
        <w:t>jillo, UC Berkeley</w:t>
      </w:r>
    </w:p>
    <w:p w14:paraId="08E8DE94" w14:textId="77777777" w:rsidR="00E013F8" w:rsidRPr="00E013F8" w:rsidRDefault="00E013F8" w:rsidP="00E013F8">
      <w:pPr>
        <w:contextualSpacing/>
        <w:outlineLvl w:val="0"/>
      </w:pPr>
    </w:p>
    <w:p w14:paraId="68AF80B8" w14:textId="77777777" w:rsidR="00E013F8" w:rsidRPr="00E013F8" w:rsidRDefault="00E013F8" w:rsidP="00E013F8">
      <w:pPr>
        <w:contextualSpacing/>
      </w:pPr>
      <w:r w:rsidRPr="00E013F8">
        <w:rPr>
          <w:b/>
          <w:i/>
        </w:rPr>
        <w:t>Symptomatic Breathing: What Breathing Indicates (or not), from Samuel Delany to Renee</w:t>
      </w:r>
      <w:r>
        <w:rPr>
          <w:b/>
          <w:i/>
        </w:rPr>
        <w:t xml:space="preserve"> </w:t>
      </w:r>
      <w:r w:rsidRPr="00E013F8">
        <w:rPr>
          <w:b/>
          <w:i/>
        </w:rPr>
        <w:t>Gladman</w:t>
      </w:r>
    </w:p>
    <w:p w14:paraId="25BEA32F" w14:textId="785D1E9C" w:rsidR="00E013F8" w:rsidRDefault="00E013F8" w:rsidP="00D354AC">
      <w:pPr>
        <w:contextualSpacing/>
        <w:outlineLvl w:val="0"/>
      </w:pPr>
      <w:r w:rsidRPr="00E013F8">
        <w:t>Jean-Thomas Tremblay, University of Chicago</w:t>
      </w:r>
    </w:p>
    <w:p w14:paraId="72260828" w14:textId="77777777" w:rsidR="008735D8" w:rsidRDefault="008735D8" w:rsidP="00D354AC">
      <w:pPr>
        <w:contextualSpacing/>
        <w:outlineLvl w:val="0"/>
      </w:pPr>
    </w:p>
    <w:p w14:paraId="3813DF64" w14:textId="6D6DD8B7" w:rsidR="008735D8" w:rsidRDefault="008735D8" w:rsidP="00D354AC">
      <w:pPr>
        <w:contextualSpacing/>
        <w:outlineLvl w:val="0"/>
      </w:pPr>
      <w:r w:rsidRPr="008735D8">
        <w:rPr>
          <w:b/>
          <w:sz w:val="28"/>
          <w:szCs w:val="28"/>
        </w:rPr>
        <w:t>10-MINUTE BREAK</w:t>
      </w:r>
    </w:p>
    <w:p w14:paraId="2A1FD912" w14:textId="77777777" w:rsidR="008735D8" w:rsidRDefault="008735D8" w:rsidP="00D354AC">
      <w:pPr>
        <w:contextualSpacing/>
        <w:outlineLvl w:val="0"/>
      </w:pPr>
    </w:p>
    <w:p w14:paraId="22D7534B" w14:textId="22343C5F" w:rsidR="008735D8" w:rsidRPr="008735D8" w:rsidRDefault="00F22D9A" w:rsidP="00D354AC">
      <w:pPr>
        <w:contextualSpacing/>
        <w:outlineLvl w:val="0"/>
        <w:rPr>
          <w:b/>
          <w:sz w:val="28"/>
          <w:szCs w:val="28"/>
        </w:rPr>
      </w:pPr>
      <w:r>
        <w:rPr>
          <w:b/>
          <w:sz w:val="28"/>
          <w:szCs w:val="28"/>
        </w:rPr>
        <w:t>5:30PM TO 5:45</w:t>
      </w:r>
      <w:r w:rsidR="008735D8" w:rsidRPr="008735D8">
        <w:rPr>
          <w:b/>
          <w:sz w:val="28"/>
          <w:szCs w:val="28"/>
        </w:rPr>
        <w:t>PM</w:t>
      </w:r>
    </w:p>
    <w:p w14:paraId="2B5E0460" w14:textId="472BF84F" w:rsidR="008735D8" w:rsidRPr="008735D8" w:rsidRDefault="008735D8" w:rsidP="00D354AC">
      <w:pPr>
        <w:contextualSpacing/>
        <w:outlineLvl w:val="0"/>
        <w:rPr>
          <w:b/>
          <w:u w:val="single"/>
        </w:rPr>
      </w:pPr>
      <w:r w:rsidRPr="008735D8">
        <w:rPr>
          <w:b/>
          <w:u w:val="single"/>
        </w:rPr>
        <w:t>WRAP UP: RICKY VARGHESE, DAVID SEITZ, FAN WU</w:t>
      </w:r>
    </w:p>
    <w:sectPr w:rsidR="008735D8" w:rsidRPr="008735D8" w:rsidSect="00387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A3"/>
    <w:rsid w:val="0003603A"/>
    <w:rsid w:val="001560D9"/>
    <w:rsid w:val="001A598E"/>
    <w:rsid w:val="001B2CD8"/>
    <w:rsid w:val="00293181"/>
    <w:rsid w:val="00352A16"/>
    <w:rsid w:val="00357912"/>
    <w:rsid w:val="00387315"/>
    <w:rsid w:val="00395D44"/>
    <w:rsid w:val="003A4AA3"/>
    <w:rsid w:val="004B271E"/>
    <w:rsid w:val="00570583"/>
    <w:rsid w:val="005A0C9A"/>
    <w:rsid w:val="008735D8"/>
    <w:rsid w:val="008D2E9D"/>
    <w:rsid w:val="008F3813"/>
    <w:rsid w:val="008F4C5E"/>
    <w:rsid w:val="009165C3"/>
    <w:rsid w:val="009D34FC"/>
    <w:rsid w:val="00A35E94"/>
    <w:rsid w:val="00AA62BC"/>
    <w:rsid w:val="00AB1B78"/>
    <w:rsid w:val="00B61013"/>
    <w:rsid w:val="00BA4FFF"/>
    <w:rsid w:val="00BD4807"/>
    <w:rsid w:val="00C2352D"/>
    <w:rsid w:val="00D21E97"/>
    <w:rsid w:val="00D354AC"/>
    <w:rsid w:val="00E013F8"/>
    <w:rsid w:val="00E03D9F"/>
    <w:rsid w:val="00E95835"/>
    <w:rsid w:val="00F22D9A"/>
    <w:rsid w:val="00F326A5"/>
    <w:rsid w:val="00FB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B8A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4AA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033">
      <w:bodyDiv w:val="1"/>
      <w:marLeft w:val="0"/>
      <w:marRight w:val="0"/>
      <w:marTop w:val="0"/>
      <w:marBottom w:val="0"/>
      <w:divBdr>
        <w:top w:val="none" w:sz="0" w:space="0" w:color="auto"/>
        <w:left w:val="none" w:sz="0" w:space="0" w:color="auto"/>
        <w:bottom w:val="none" w:sz="0" w:space="0" w:color="auto"/>
        <w:right w:val="none" w:sz="0" w:space="0" w:color="auto"/>
      </w:divBdr>
    </w:div>
    <w:div w:id="985284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qpt2017@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578</Words>
  <Characters>3301</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Queer Political Theologies</vt:lpstr>
      <vt:lpstr>University of Toronto</vt:lpstr>
      <vt:lpstr>PROGRAM</vt:lpstr>
      <vt:lpstr>Reading and Writing the Multitude: Toward a Queer Intertextual Praxis</vt:lpstr>
      <vt:lpstr>Ella Wilhelm, University of Toronto</vt:lpstr>
      <vt:lpstr>“Overidentifying Much?”: Erring towards Sexes and Genders</vt:lpstr>
      <vt:lpstr>Memoria Passionis: Toward a Queer Theology of Memory</vt:lpstr>
      <vt:lpstr>Robert Timmins, University of Toronto</vt:lpstr>
      <vt:lpstr/>
      <vt:lpstr>No Homo: Not Not Gay and the Question of Performance</vt:lpstr>
      <vt:lpstr>Bradshaw Stanley, Brown University</vt:lpstr>
      <vt:lpstr/>
      <vt:lpstr>Church meets “Sodomites”: Curated Stories of Political-Theological Violence in W</vt:lpstr>
      <vt:lpstr>Charles J. Fensham, University of Toronto</vt:lpstr>
      <vt:lpstr/>
      <vt:lpstr>10-MINUTE BREAK</vt:lpstr>
      <vt:lpstr/>
      <vt:lpstr>12:00PM TO 1:20PM</vt:lpstr>
      <vt:lpstr>The Lonely Letters (Or, Blackness and Mysticism)</vt:lpstr>
      <vt:lpstr>A keynote by Ashon Crawley, UC Riverside, </vt:lpstr>
      <vt:lpstr>with an introduction by Rinaldo Walcott, University of Toronto</vt:lpstr>
      <vt:lpstr/>
      <vt:lpstr>1:30PM TO 2:20PM</vt:lpstr>
      <vt:lpstr>LUNCH</vt:lpstr>
      <vt:lpstr/>
      <vt:lpstr>2:30PM TO 3:50PM</vt:lpstr>
      <vt:lpstr>PANEL C: SENSUAL THEOLOGIES (Chair: Dana Seitler, University of Toronto)</vt:lpstr>
      <vt:lpstr/>
      <vt:lpstr>Alexa Winstanley-Smith, Yale University</vt:lpstr>
      <vt:lpstr/>
      <vt:lpstr>Recognition without Measure: on what only Love can see</vt:lpstr>
      <vt:lpstr>Carter West, University of Toronto</vt:lpstr>
      <vt:lpstr/>
      <vt:lpstr>Poverty and Abundance: A Trinitarian Vision of Anthropology and Politics</vt:lpstr>
      <vt:lpstr>Philip Cleevely, St. Philip’s Seminary</vt:lpstr>
      <vt:lpstr/>
      <vt:lpstr>10-MINUTE BREAK</vt:lpstr>
      <vt:lpstr/>
      <vt:lpstr>4:00PM TO 5:20PM</vt:lpstr>
      <vt:lpstr>PANEL D: MELANCHOLIC THEOLOGIES (Chair: James Cahill, University of Toronto)</vt:lpstr>
      <vt:lpstr>Queer Theory’s Melancholic Rituals</vt:lpstr>
      <vt:lpstr>Kris Trujillo, UC Berkeley</vt:lpstr>
      <vt:lpstr/>
      <vt:lpstr>Jean-Thomas Tremblay, University of Chicago</vt:lpstr>
      <vt:lpstr/>
      <vt:lpstr>10-MINUTE BREAK</vt:lpstr>
      <vt:lpstr/>
      <vt:lpstr>5:30PM TO 5:45PM</vt:lpstr>
      <vt:lpstr>WRAP UP: RICKY VARGHESE, DAVID SEITZ, FAN WU</vt:lpstr>
    </vt:vector>
  </TitlesOfParts>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Varghese</dc:creator>
  <cp:keywords/>
  <dc:description/>
  <cp:lastModifiedBy>Ricky Varghese</cp:lastModifiedBy>
  <cp:revision>28</cp:revision>
  <dcterms:created xsi:type="dcterms:W3CDTF">2017-02-08T20:54:00Z</dcterms:created>
  <dcterms:modified xsi:type="dcterms:W3CDTF">2017-03-30T20:35:00Z</dcterms:modified>
</cp:coreProperties>
</file>